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35" w:rsidRPr="008B2B35" w:rsidRDefault="00481A45" w:rsidP="008B2B35">
      <w:pPr>
        <w:pStyle w:val="a5"/>
        <w:rPr>
          <w:lang w:val="ru-RU"/>
        </w:rPr>
      </w:pPr>
      <w:r w:rsidRPr="008B2B35">
        <w:rPr>
          <w:lang w:val="ru-RU"/>
        </w:rPr>
        <w:t xml:space="preserve">                                         </w:t>
      </w:r>
    </w:p>
    <w:p w:rsidR="008B2B35" w:rsidRPr="008B2B35" w:rsidRDefault="008B2B35" w:rsidP="008B2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8B2B3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Краснодарский </w:t>
      </w:r>
      <w:proofErr w:type="gramStart"/>
      <w:r w:rsidRPr="008B2B3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край,  </w:t>
      </w:r>
      <w:proofErr w:type="spellStart"/>
      <w:r w:rsidRPr="008B2B35">
        <w:rPr>
          <w:rFonts w:ascii="Times New Roman" w:eastAsia="Times New Roman" w:hAnsi="Times New Roman" w:cs="Times New Roman"/>
          <w:sz w:val="28"/>
          <w:szCs w:val="20"/>
          <w:u w:val="single"/>
        </w:rPr>
        <w:t>Кореновский</w:t>
      </w:r>
      <w:proofErr w:type="spellEnd"/>
      <w:proofErr w:type="gramEnd"/>
      <w:r w:rsidRPr="008B2B3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район, станица Платнировская</w:t>
      </w:r>
    </w:p>
    <w:p w:rsidR="008B2B35" w:rsidRPr="008B2B35" w:rsidRDefault="008B2B35" w:rsidP="008B2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8B2B3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 xml:space="preserve">              </w:t>
      </w:r>
      <w:r w:rsidRPr="008B2B3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 xml:space="preserve">Муниципальное общеобразовательное бюджетное учреждение </w:t>
      </w:r>
    </w:p>
    <w:p w:rsidR="008B2B35" w:rsidRPr="008B2B35" w:rsidRDefault="008B2B35" w:rsidP="008B2B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8B2B3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 xml:space="preserve">основная общеобразовательная школа № 24 имени </w:t>
      </w:r>
      <w:proofErr w:type="gramStart"/>
      <w:r w:rsidRPr="008B2B3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>Героя  Советского</w:t>
      </w:r>
      <w:proofErr w:type="gramEnd"/>
      <w:r w:rsidRPr="008B2B3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 xml:space="preserve"> Союза  Герасима  Евсеевича  Кучерявого</w:t>
      </w:r>
    </w:p>
    <w:p w:rsidR="008B2B35" w:rsidRPr="008B2B35" w:rsidRDefault="008B2B35" w:rsidP="008B2B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8B2B3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 xml:space="preserve">муниципального образования </w:t>
      </w:r>
      <w:proofErr w:type="spellStart"/>
      <w:r w:rsidRPr="008B2B3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>Кореновский</w:t>
      </w:r>
      <w:proofErr w:type="spellEnd"/>
      <w:r w:rsidRPr="008B2B3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 xml:space="preserve"> район</w:t>
      </w:r>
    </w:p>
    <w:p w:rsidR="008B2B35" w:rsidRPr="008B2B35" w:rsidRDefault="008B2B35" w:rsidP="008B2B3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en-US"/>
        </w:rPr>
      </w:pPr>
    </w:p>
    <w:p w:rsidR="008B2B35" w:rsidRPr="008B2B35" w:rsidRDefault="008B2B35" w:rsidP="008B2B35">
      <w:pPr>
        <w:spacing w:after="0" w:line="259" w:lineRule="auto"/>
        <w:ind w:left="587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B2B35" w:rsidRPr="008B2B35" w:rsidRDefault="008B2B35" w:rsidP="008B2B35">
      <w:pPr>
        <w:spacing w:after="0" w:line="259" w:lineRule="auto"/>
        <w:ind w:left="587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B2B3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B2B35" w:rsidRPr="008B2B35" w:rsidRDefault="008B2B35" w:rsidP="008B2B35">
      <w:pPr>
        <w:spacing w:after="21" w:line="259" w:lineRule="auto"/>
        <w:ind w:left="587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8B2B3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B2B35" w:rsidRPr="008B2B35" w:rsidRDefault="008B2B35" w:rsidP="008B2B35">
      <w:pPr>
        <w:spacing w:after="12" w:line="27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8B2B35">
        <w:rPr>
          <w:rFonts w:ascii="Times New Roman" w:eastAsia="Times New Roman" w:hAnsi="Times New Roman" w:cs="Times New Roman"/>
          <w:color w:val="000000"/>
          <w:sz w:val="24"/>
        </w:rPr>
        <w:t xml:space="preserve">УТВЕРЖДЕНО  </w:t>
      </w:r>
    </w:p>
    <w:p w:rsidR="008B2B35" w:rsidRPr="008B2B35" w:rsidRDefault="008B2B35" w:rsidP="008B2B35">
      <w:pPr>
        <w:spacing w:after="0" w:line="262" w:lineRule="auto"/>
        <w:ind w:left="6511" w:right="564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8B2B35">
        <w:rPr>
          <w:rFonts w:ascii="Times New Roman" w:eastAsia="Times New Roman" w:hAnsi="Times New Roman" w:cs="Times New Roman"/>
          <w:color w:val="000000"/>
          <w:sz w:val="24"/>
        </w:rPr>
        <w:t xml:space="preserve">Решением педагогического </w:t>
      </w:r>
      <w:proofErr w:type="gramStart"/>
      <w:r w:rsidRPr="008B2B35">
        <w:rPr>
          <w:rFonts w:ascii="Times New Roman" w:eastAsia="Times New Roman" w:hAnsi="Times New Roman" w:cs="Times New Roman"/>
          <w:color w:val="000000"/>
          <w:sz w:val="24"/>
        </w:rPr>
        <w:t>совета  от</w:t>
      </w:r>
      <w:proofErr w:type="gramEnd"/>
      <w:r w:rsidRPr="008B2B35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8B2B35" w:rsidRPr="008B2B35" w:rsidRDefault="008B2B35" w:rsidP="008B2B35">
      <w:pPr>
        <w:spacing w:after="0" w:line="262" w:lineRule="auto"/>
        <w:ind w:left="10" w:right="56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B35">
        <w:rPr>
          <w:rFonts w:ascii="Times New Roman" w:eastAsia="Times New Roman" w:hAnsi="Times New Roman" w:cs="Times New Roman"/>
          <w:color w:val="000000"/>
          <w:sz w:val="24"/>
        </w:rPr>
        <w:t xml:space="preserve">_____________ </w:t>
      </w:r>
      <w:r w:rsidRPr="008B2B3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2023 </w:t>
      </w:r>
      <w:r w:rsidRPr="008B2B35">
        <w:rPr>
          <w:rFonts w:ascii="Times New Roman" w:eastAsia="Times New Roman" w:hAnsi="Times New Roman" w:cs="Times New Roman"/>
          <w:color w:val="000000"/>
          <w:sz w:val="24"/>
        </w:rPr>
        <w:t xml:space="preserve">года протокол № 1 </w:t>
      </w:r>
    </w:p>
    <w:p w:rsidR="008B2B35" w:rsidRPr="008B2B35" w:rsidRDefault="008B2B35" w:rsidP="008B2B35">
      <w:pPr>
        <w:spacing w:after="20" w:line="282" w:lineRule="auto"/>
        <w:ind w:left="214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2B35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proofErr w:type="spellEnd"/>
      <w:r w:rsidRPr="008B2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</w:t>
      </w:r>
    </w:p>
    <w:p w:rsidR="008B2B35" w:rsidRPr="008B2B35" w:rsidRDefault="008B2B35" w:rsidP="008B2B35">
      <w:pPr>
        <w:spacing w:after="20" w:line="282" w:lineRule="auto"/>
        <w:ind w:left="214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B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proofErr w:type="spellStart"/>
      <w:r w:rsidRPr="008B2B35">
        <w:rPr>
          <w:rFonts w:ascii="Times New Roman" w:eastAsia="Times New Roman" w:hAnsi="Times New Roman" w:cs="Times New Roman"/>
          <w:color w:val="000000"/>
          <w:sz w:val="24"/>
          <w:szCs w:val="24"/>
        </w:rPr>
        <w:t>А.Р.Лавренова</w:t>
      </w:r>
      <w:proofErr w:type="spellEnd"/>
    </w:p>
    <w:p w:rsidR="00481A45" w:rsidRPr="008B2B35" w:rsidRDefault="00481A45" w:rsidP="00481A45">
      <w:pPr>
        <w:pStyle w:val="a5"/>
        <w:rPr>
          <w:lang w:val="ru-RU"/>
        </w:rPr>
      </w:pPr>
    </w:p>
    <w:p w:rsidR="00481A45" w:rsidRPr="008B2B35" w:rsidRDefault="00481A45" w:rsidP="00481A45">
      <w:pPr>
        <w:pStyle w:val="a5"/>
        <w:rPr>
          <w:lang w:val="ru-RU"/>
        </w:rPr>
      </w:pPr>
    </w:p>
    <w:p w:rsidR="00481A45" w:rsidRPr="008B2B35" w:rsidRDefault="00481A45" w:rsidP="00481A45">
      <w:pPr>
        <w:pStyle w:val="a5"/>
        <w:rPr>
          <w:lang w:val="ru-RU"/>
        </w:rPr>
      </w:pPr>
      <w:r w:rsidRPr="008B2B35"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481A45" w:rsidRDefault="00481A45" w:rsidP="00481A45">
      <w:pPr>
        <w:rPr>
          <w:bCs/>
        </w:rPr>
      </w:pPr>
    </w:p>
    <w:p w:rsidR="00481A45" w:rsidRPr="0018616A" w:rsidRDefault="00481A45" w:rsidP="00481A45">
      <w:pPr>
        <w:tabs>
          <w:tab w:val="right" w:pos="1020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18616A">
        <w:rPr>
          <w:rFonts w:ascii="Times New Roman" w:eastAsia="Calibri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481A45" w:rsidRPr="0018616A" w:rsidRDefault="00481A45" w:rsidP="00481A45">
      <w:pPr>
        <w:tabs>
          <w:tab w:val="right" w:pos="102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16A">
        <w:rPr>
          <w:rFonts w:ascii="Times New Roman" w:eastAsia="Calibri" w:hAnsi="Times New Roman" w:cs="Times New Roman"/>
          <w:b/>
          <w:sz w:val="28"/>
          <w:szCs w:val="28"/>
        </w:rPr>
        <w:t>социального направления</w:t>
      </w:r>
    </w:p>
    <w:p w:rsidR="00481A45" w:rsidRPr="0018616A" w:rsidRDefault="00481A45" w:rsidP="00481A45">
      <w:pPr>
        <w:tabs>
          <w:tab w:val="right" w:pos="102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16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Разговор  о профессии</w:t>
      </w:r>
      <w:r w:rsidRPr="0018616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81A45" w:rsidRPr="0018616A" w:rsidRDefault="00481A45" w:rsidP="00481A45">
      <w:pPr>
        <w:tabs>
          <w:tab w:val="right" w:pos="102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1</w:t>
      </w:r>
      <w:r w:rsidRPr="0018616A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481A45" w:rsidRPr="008B2B35" w:rsidRDefault="00481A45" w:rsidP="00481A4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8B2B3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481A45" w:rsidRPr="008B2B35" w:rsidRDefault="00481A45" w:rsidP="00481A45">
      <w:pPr>
        <w:rPr>
          <w:rFonts w:ascii="Times New Roman" w:hAnsi="Times New Roman" w:cs="Times New Roman"/>
          <w:sz w:val="28"/>
          <w:szCs w:val="28"/>
        </w:rPr>
      </w:pPr>
      <w:r w:rsidRPr="008B2B35">
        <w:rPr>
          <w:rFonts w:ascii="Times New Roman" w:eastAsia="Calibri" w:hAnsi="Times New Roman" w:cs="Times New Roman"/>
          <w:sz w:val="28"/>
          <w:szCs w:val="28"/>
        </w:rPr>
        <w:t xml:space="preserve">Количество часов:  </w:t>
      </w:r>
      <w:r w:rsidRPr="008B2B35">
        <w:rPr>
          <w:rFonts w:ascii="Times New Roman" w:eastAsia="Calibri" w:hAnsi="Times New Roman" w:cs="Times New Roman"/>
          <w:sz w:val="28"/>
          <w:szCs w:val="28"/>
          <w:u w:val="single"/>
        </w:rPr>
        <w:t>всего  17 часов;  в неделю   0,5  часа</w:t>
      </w:r>
      <w:r w:rsidRPr="008B2B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1A45" w:rsidRPr="008B2B35" w:rsidRDefault="00481A45" w:rsidP="00481A45">
      <w:pPr>
        <w:pStyle w:val="a5"/>
        <w:rPr>
          <w:rFonts w:ascii="Times New Roman" w:hAnsi="Times New Roman"/>
          <w:bCs/>
          <w:sz w:val="28"/>
          <w:szCs w:val="28"/>
          <w:lang w:val="ru-RU"/>
        </w:rPr>
      </w:pPr>
      <w:r w:rsidRPr="008B2B35">
        <w:rPr>
          <w:rFonts w:ascii="Times New Roman" w:hAnsi="Times New Roman"/>
          <w:sz w:val="28"/>
          <w:szCs w:val="28"/>
          <w:lang w:val="ru-RU"/>
        </w:rPr>
        <w:t xml:space="preserve">Срок реализации  программы – </w:t>
      </w:r>
      <w:r w:rsidRPr="008B2B35">
        <w:rPr>
          <w:rFonts w:ascii="Times New Roman" w:hAnsi="Times New Roman"/>
          <w:bCs/>
          <w:sz w:val="28"/>
          <w:szCs w:val="28"/>
          <w:lang w:val="ru-RU"/>
        </w:rPr>
        <w:t xml:space="preserve">1 года </w:t>
      </w:r>
    </w:p>
    <w:p w:rsidR="00481A45" w:rsidRPr="008B2B35" w:rsidRDefault="00481A45" w:rsidP="00481A4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B2B35">
        <w:rPr>
          <w:rFonts w:ascii="Times New Roman" w:hAnsi="Times New Roman"/>
          <w:sz w:val="28"/>
          <w:szCs w:val="28"/>
          <w:lang w:val="ru-RU"/>
        </w:rPr>
        <w:t xml:space="preserve">Возраст учащихся - </w:t>
      </w:r>
      <w:proofErr w:type="gramStart"/>
      <w:r w:rsidRPr="008B2B35">
        <w:rPr>
          <w:rFonts w:ascii="Times New Roman" w:hAnsi="Times New Roman"/>
          <w:bCs/>
          <w:sz w:val="28"/>
          <w:szCs w:val="28"/>
          <w:lang w:val="ru-RU"/>
        </w:rPr>
        <w:t>учащиеся  7</w:t>
      </w:r>
      <w:proofErr w:type="gramEnd"/>
      <w:r w:rsidR="008B2B3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8B2B35">
        <w:rPr>
          <w:rFonts w:ascii="Times New Roman" w:hAnsi="Times New Roman"/>
          <w:bCs/>
          <w:sz w:val="28"/>
          <w:szCs w:val="28"/>
          <w:lang w:val="ru-RU"/>
        </w:rPr>
        <w:t>лет</w:t>
      </w:r>
    </w:p>
    <w:p w:rsidR="00481A45" w:rsidRPr="008B2B35" w:rsidRDefault="00481A45" w:rsidP="00481A45">
      <w:pPr>
        <w:pStyle w:val="a5"/>
        <w:rPr>
          <w:rFonts w:ascii="Times New Roman" w:hAnsi="Times New Roman"/>
          <w:bCs/>
          <w:sz w:val="28"/>
          <w:szCs w:val="28"/>
          <w:lang w:val="ru-RU"/>
        </w:rPr>
      </w:pPr>
      <w:r w:rsidRPr="008B2B35">
        <w:rPr>
          <w:rFonts w:ascii="Times New Roman" w:hAnsi="Times New Roman"/>
          <w:sz w:val="28"/>
          <w:szCs w:val="28"/>
          <w:lang w:val="ru-RU"/>
        </w:rPr>
        <w:t>Ф.И.О. учитель-</w:t>
      </w:r>
      <w:proofErr w:type="gramStart"/>
      <w:r w:rsidRPr="008B2B35">
        <w:rPr>
          <w:rFonts w:ascii="Times New Roman" w:hAnsi="Times New Roman"/>
          <w:sz w:val="28"/>
          <w:szCs w:val="28"/>
          <w:lang w:val="ru-RU"/>
        </w:rPr>
        <w:t xml:space="preserve">составитель  </w:t>
      </w:r>
      <w:r w:rsidR="008B2B35" w:rsidRPr="008B2B35">
        <w:rPr>
          <w:rFonts w:ascii="Times New Roman" w:hAnsi="Times New Roman"/>
          <w:sz w:val="28"/>
          <w:szCs w:val="28"/>
          <w:lang w:val="ru-RU"/>
        </w:rPr>
        <w:t>Шихова</w:t>
      </w:r>
      <w:proofErr w:type="gramEnd"/>
      <w:r w:rsidR="008B2B35" w:rsidRPr="008B2B35">
        <w:rPr>
          <w:rFonts w:ascii="Times New Roman" w:hAnsi="Times New Roman"/>
          <w:sz w:val="28"/>
          <w:szCs w:val="28"/>
          <w:lang w:val="ru-RU"/>
        </w:rPr>
        <w:t xml:space="preserve"> Светлана Васильевна</w:t>
      </w:r>
    </w:p>
    <w:p w:rsidR="00481A45" w:rsidRPr="008B2B35" w:rsidRDefault="00481A45" w:rsidP="00481A45">
      <w:pPr>
        <w:rPr>
          <w:rFonts w:ascii="Times New Roman" w:hAnsi="Times New Roman" w:cs="Times New Roman"/>
          <w:bCs/>
          <w:sz w:val="28"/>
          <w:szCs w:val="28"/>
        </w:rPr>
      </w:pPr>
    </w:p>
    <w:p w:rsidR="00481A45" w:rsidRDefault="00481A45" w:rsidP="00481A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B2B35" w:rsidRDefault="008B2B35" w:rsidP="00481A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B2B35" w:rsidRDefault="008B2B35" w:rsidP="00481A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B2B35" w:rsidRDefault="008B2B35" w:rsidP="00481A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B2B35" w:rsidRPr="008B2B35" w:rsidRDefault="008B2B35" w:rsidP="00481A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1A45" w:rsidRPr="008B2B35" w:rsidRDefault="008B2B35" w:rsidP="008B2B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B35">
        <w:rPr>
          <w:rFonts w:ascii="Times New Roman" w:eastAsia="Calibri" w:hAnsi="Times New Roman" w:cs="Times New Roman"/>
          <w:sz w:val="28"/>
          <w:szCs w:val="28"/>
        </w:rPr>
        <w:t>Ст. Платнировская, 2023г.</w:t>
      </w:r>
    </w:p>
    <w:p w:rsidR="00481A45" w:rsidRPr="00481A45" w:rsidRDefault="00481A45" w:rsidP="00481A45">
      <w:pPr>
        <w:rPr>
          <w:rFonts w:eastAsia="Calibri"/>
          <w:sz w:val="28"/>
          <w:szCs w:val="28"/>
        </w:rPr>
      </w:pPr>
    </w:p>
    <w:p w:rsidR="00586568" w:rsidRDefault="00586568" w:rsidP="0000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F33D9B" w:rsidRPr="00591A0F" w:rsidRDefault="00F33D9B" w:rsidP="000056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4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  <w:lastRenderedPageBreak/>
        <w:t>ПОЯСНИТЕЛЬНАЯ ЗАПИСКА</w:t>
      </w:r>
    </w:p>
    <w:p w:rsidR="00F33D9B" w:rsidRPr="00F33D9B" w:rsidRDefault="00F33D9B" w:rsidP="00F33D9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F33D9B" w:rsidRPr="00591A0F" w:rsidRDefault="008A3486" w:rsidP="00591A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Рабочая п</w:t>
      </w:r>
      <w:r w:rsidR="00A12E5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рограмма внеурочной деятельности</w:t>
      </w:r>
      <w:r w:rsidR="00591A0F"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"</w:t>
      </w:r>
      <w:r w:rsidR="00481A4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Разговор о  профессии</w:t>
      </w:r>
      <w:r w:rsidR="00F33D9B"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для 1 класса </w:t>
      </w:r>
      <w:r w:rsidR="00F33D9B"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составлена в соответствии со следующими нормативно-правовыми документами:</w:t>
      </w:r>
    </w:p>
    <w:p w:rsidR="00F33D9B" w:rsidRPr="00591A0F" w:rsidRDefault="00F33D9B" w:rsidP="00591A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Постановление Главного государственного врача РФ от 29 декабря 2010 № 189 «Об утверждении СанПиН  2.4.2.2821-10…».</w:t>
      </w:r>
    </w:p>
    <w:p w:rsidR="00F33D9B" w:rsidRPr="00591A0F" w:rsidRDefault="00F33D9B" w:rsidP="00591A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 «Об образовании в Российской Федерации»;</w:t>
      </w:r>
    </w:p>
    <w:p w:rsidR="00F33D9B" w:rsidRPr="00591A0F" w:rsidRDefault="00F33D9B" w:rsidP="00591A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Федеральный государственный образовательный стандарт начального общего образования (второго поколения);</w:t>
      </w:r>
    </w:p>
    <w:p w:rsidR="00F33D9B" w:rsidRPr="00591A0F" w:rsidRDefault="00F33D9B" w:rsidP="00591A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Концепция модернизации дополнительного образования детей Российской Федерации;</w:t>
      </w:r>
    </w:p>
    <w:p w:rsidR="00F33D9B" w:rsidRPr="00591A0F" w:rsidRDefault="00F33D9B" w:rsidP="00591A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Методические рекомендации по развитию дополнительного образования детей в ОУ;</w:t>
      </w:r>
    </w:p>
    <w:p w:rsidR="00591A0F" w:rsidRDefault="00F33D9B" w:rsidP="00591A0F">
      <w:pPr>
        <w:numPr>
          <w:ilvl w:val="0"/>
          <w:numId w:val="1"/>
        </w:numPr>
        <w:shd w:val="clear" w:color="auto" w:fill="FFFFFF"/>
        <w:spacing w:after="0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Письмо Министерства образования РФ от 2.04.2002 г. № 13-51-28/13 «О повышении воспитательного потенциала общеобразовательного процесса в ОУ».</w:t>
      </w:r>
    </w:p>
    <w:p w:rsidR="00591A0F" w:rsidRDefault="00F33D9B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мира и есть, по сути, развитие учебно-познавательных мотивов младших школьников. Ознакомление с миром профессий, их социальной значимостью и содержанием есть немаловажная составляющая  системного знания.   </w:t>
      </w:r>
    </w:p>
    <w:p w:rsidR="00591A0F" w:rsidRDefault="00A12E53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Программа данной внеурочной деятельности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рассчитана на реализацию среди учащихся начальной школы и призвана формировать учебно-познавательные мотивы младших школьников,  дать  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</w:t>
      </w:r>
    </w:p>
    <w:p w:rsidR="00591A0F" w:rsidRDefault="00F33D9B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Введение данного раздела  в курс начальной школы направлено на достижение следующих </w:t>
      </w:r>
      <w:r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целей:</w:t>
      </w:r>
    </w:p>
    <w:p w:rsidR="00591A0F" w:rsidRDefault="008A3486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р</w:t>
      </w:r>
      <w:r w:rsidR="00F33D9B"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азвитие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интереса учащихся к исследовательской деятельности, познавательных сил и творческих способностей младших школьников,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коммуникативной культуры, умение оформлять результаты работ и обрабатывать собранные материалы, интереса к миру профессий, их особенностям и истории</w:t>
      </w:r>
      <w:r w:rsid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91A0F" w:rsidRDefault="008A3486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о</w:t>
      </w:r>
      <w:r w:rsidR="00F33D9B"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своение</w:t>
      </w:r>
      <w:r w:rsidR="00F33D9B"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знаний, представлений о различных профессиях, орудиях труда, условиях труда, т</w:t>
      </w:r>
      <w:r w:rsid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ребованиям к освоению профессии.</w:t>
      </w:r>
    </w:p>
    <w:p w:rsidR="00591A0F" w:rsidRDefault="008A3486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в</w:t>
      </w:r>
      <w:r w:rsidR="00F33D9B"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оспитание</w:t>
      </w:r>
      <w:r w:rsidR="00F33D9B"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уважения к людям труда, чувства осознания ценности и важности профессии в современном мире, качеств, необходимых для успешного выполнения профессиональных обязанностей, потребности участвовать в </w:t>
      </w:r>
      <w:proofErr w:type="spellStart"/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поисково</w:t>
      </w:r>
      <w:proofErr w:type="spellEnd"/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исследовательской деятельности.</w:t>
      </w:r>
    </w:p>
    <w:p w:rsidR="00F33D9B" w:rsidRPr="00591A0F" w:rsidRDefault="00F33D9B" w:rsidP="008A3486">
      <w:pPr>
        <w:shd w:val="clear" w:color="auto" w:fill="FFFFFF"/>
        <w:tabs>
          <w:tab w:val="left" w:pos="-7088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Задачи:</w:t>
      </w:r>
    </w:p>
    <w:p w:rsidR="00F33D9B" w:rsidRPr="00591A0F" w:rsidRDefault="00F33D9B" w:rsidP="008A3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1)</w:t>
      </w:r>
      <w:r w:rsidR="00F36B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A3486"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ормирование добросовестного и ценностного отношения к труду;</w:t>
      </w:r>
    </w:p>
    <w:p w:rsidR="00F33D9B" w:rsidRPr="00591A0F" w:rsidRDefault="00F33D9B" w:rsidP="008A3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2) </w:t>
      </w:r>
      <w:r w:rsidR="00F36B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понимание его роли в жизни человека и общества;</w:t>
      </w:r>
    </w:p>
    <w:p w:rsidR="00F36BB9" w:rsidRDefault="00F33D9B" w:rsidP="008A3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3)</w:t>
      </w:r>
      <w:r w:rsidR="00F36B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развитие интереса к выбору будущей профессии.</w:t>
      </w:r>
    </w:p>
    <w:p w:rsidR="00F36BB9" w:rsidRDefault="00F33D9B" w:rsidP="00F36B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  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F33D9B" w:rsidRPr="00591A0F" w:rsidRDefault="00F33D9B" w:rsidP="00F36B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По структуре занятия будут проводиться по следующей схеме (существует возможность варьировать структуру конкретного занятия  в пределах обозначенной нормы):</w:t>
      </w:r>
    </w:p>
    <w:p w:rsidR="00F33D9B" w:rsidRPr="00591A0F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1.  Разминка (задания, рассчитанные на проверку сообразительности, быстроты реакции, готовности памяти).</w:t>
      </w:r>
    </w:p>
    <w:p w:rsidR="00F33D9B" w:rsidRPr="00591A0F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2.  Знакомство с профессией, которой посвящён урок (коллективное обсуждение):</w:t>
      </w:r>
    </w:p>
    <w:p w:rsidR="00F33D9B" w:rsidRPr="00591A0F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что ты знаешь об этой профессии;</w:t>
      </w:r>
    </w:p>
    <w:p w:rsidR="00F33D9B" w:rsidRPr="00591A0F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  <w:tab w:val="num" w:pos="-723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что должны уметь люди, занимающиеся этой профессией;</w:t>
      </w:r>
    </w:p>
    <w:p w:rsidR="00F33D9B" w:rsidRPr="00591A0F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  <w:tab w:val="num" w:pos="-723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какие предметы, изучаемые в школе, помогут обрести эту профессию;</w:t>
      </w:r>
    </w:p>
    <w:p w:rsidR="00F33D9B" w:rsidRPr="00591A0F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что нового ты узнал об этой профессии от родителей, знакомых, из книг и телепередач.</w:t>
      </w:r>
    </w:p>
    <w:p w:rsidR="00F33D9B" w:rsidRPr="00591A0F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3.  Выполнение развивающих упражнений в соответствии с рассматриваемой способностью и профессией.</w:t>
      </w:r>
    </w:p>
    <w:p w:rsidR="00F33D9B" w:rsidRPr="00591A0F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4.  Рефлексия. Самостоятельная оценка своих способностей (что получилось, что не получилось и почему).</w:t>
      </w:r>
    </w:p>
    <w:p w:rsidR="00F33D9B" w:rsidRPr="00591A0F" w:rsidRDefault="00F33D9B" w:rsidP="0022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Набор развивающих упражнений определяется особенностями той профессии, с которой дети знакомятся на данном занятии.</w:t>
      </w:r>
    </w:p>
    <w:p w:rsidR="00223B8B" w:rsidRDefault="00F33D9B" w:rsidP="0022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Таким об</w:t>
      </w:r>
      <w:r w:rsidR="00A12E53">
        <w:rPr>
          <w:rFonts w:ascii="Times New Roman" w:eastAsia="Times New Roman" w:hAnsi="Times New Roman" w:cs="Times New Roman"/>
          <w:color w:val="212121"/>
          <w:sz w:val="28"/>
          <w:szCs w:val="28"/>
        </w:rPr>
        <w:t>разом, занятия внеурочной деятельности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состоят, как правило, из следующих элементов:    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разминка;  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дискуссия;  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работа в тетрадях;  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беседа или обсуждение; 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работа на участке, в классе, с подсобным материалом; 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представление и разбор (анализ) проектов; 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развитие воображения через творческие и практические  задания; 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домашнее задание и т.д.  </w:t>
      </w:r>
    </w:p>
    <w:p w:rsidR="00F33D9B" w:rsidRPr="00591A0F" w:rsidRDefault="00F33D9B" w:rsidP="0022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Учитель оставляет за собой право выбора видов работ на очередное занятие.</w:t>
      </w:r>
    </w:p>
    <w:p w:rsidR="00F33D9B" w:rsidRPr="00591A0F" w:rsidRDefault="00F33D9B" w:rsidP="0022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Курс каждого года обучения, являясь частью целого, знакомит учащихся с определённым кругом предметных знаний, обеспечивает формирование различных </w:t>
      </w:r>
      <w:proofErr w:type="spellStart"/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метапредметных</w:t>
      </w:r>
      <w:proofErr w:type="spellEnd"/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умений – умение наблюдать и исследовать, устанавливать причинно – следственные связи, делать выводы и обобщения. Создаются условия для самопознания и саморазвития ребёнка. Знания, формируемые в рамках данного учебного раздела курса, имеют личностный смысл и тесно связаны с исследовательской деятельностью младшего школьника.</w:t>
      </w:r>
    </w:p>
    <w:p w:rsidR="00F33D9B" w:rsidRPr="00591A0F" w:rsidRDefault="00F33D9B" w:rsidP="00E621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Следует иметь в виду качественно разные уровни в раскрытии тем раздела курса для учащихся 1-го и последующих классов. Для первоклассников это уровень конкретно – образных представлений, эмоциональных впечатлений и игровой деятельно</w:t>
      </w:r>
      <w:r w:rsidR="00E621A5">
        <w:rPr>
          <w:rFonts w:ascii="Times New Roman" w:eastAsia="Times New Roman" w:hAnsi="Times New Roman" w:cs="Times New Roman"/>
          <w:color w:val="212121"/>
          <w:sz w:val="28"/>
          <w:szCs w:val="28"/>
        </w:rPr>
        <w:t>сти. Все мероприятия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направлены на знакомство с профессиями.</w:t>
      </w:r>
    </w:p>
    <w:p w:rsidR="00F33D9B" w:rsidRPr="00BA6CA7" w:rsidRDefault="00591A0F" w:rsidP="00E621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BA6CA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Программа рассчитана на </w:t>
      </w:r>
      <w:r w:rsidR="0058656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17</w:t>
      </w:r>
      <w:r w:rsidRPr="00BA6CA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часа </w:t>
      </w:r>
      <w:r w:rsidR="0058656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(0,5</w:t>
      </w:r>
      <w:r w:rsidRPr="00BA6CA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ч в неделю).</w:t>
      </w:r>
    </w:p>
    <w:p w:rsidR="00F33D9B" w:rsidRPr="00591A0F" w:rsidRDefault="00E621A5" w:rsidP="00E621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A6CA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 w:rsidR="00F33D9B" w:rsidRPr="00BA6CA7">
        <w:rPr>
          <w:rFonts w:ascii="Times New Roman" w:eastAsia="Times New Roman" w:hAnsi="Times New Roman" w:cs="Times New Roman"/>
          <w:color w:val="212121"/>
          <w:sz w:val="28"/>
          <w:szCs w:val="28"/>
        </w:rPr>
        <w:t>Изучение программы внеурочной деятельности «В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мире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E621A5" w:rsidRDefault="00F33D9B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F33D9B" w:rsidRPr="00591A0F" w:rsidRDefault="00F33D9B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Формы занятий: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беседы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экскурсии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сюжетно-ролевые игры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элементы занимательности и состязательности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конкурсы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праздники</w:t>
      </w:r>
    </w:p>
    <w:p w:rsidR="00F33D9B" w:rsidRPr="00591A0F" w:rsidRDefault="00F33D9B" w:rsidP="00591A0F">
      <w:pPr>
        <w:shd w:val="clear" w:color="auto" w:fill="FFFFFF"/>
        <w:spacing w:after="0"/>
        <w:ind w:firstLine="113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33D9B" w:rsidRPr="00591A0F" w:rsidRDefault="00F33D9B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Методическое обеспечение курса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и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нтерактивная доска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к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омпьютер</w:t>
      </w:r>
    </w:p>
    <w:p w:rsidR="00F33D9B" w:rsidRPr="00591A0F" w:rsidRDefault="00F33D9B" w:rsidP="00591A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 </w:t>
      </w:r>
    </w:p>
    <w:p w:rsidR="00F33D9B" w:rsidRPr="00591A0F" w:rsidRDefault="00481A45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1.</w:t>
      </w:r>
      <w:r w:rsidR="00A12E5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Результаты освоения внеурочной деятельности</w:t>
      </w:r>
      <w:r w:rsidR="00F33D9B"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«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Разговор о  профессии</w:t>
      </w:r>
      <w:r w:rsidR="00F33D9B"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»</w:t>
      </w:r>
    </w:p>
    <w:p w:rsidR="00F33D9B" w:rsidRPr="00591A0F" w:rsidRDefault="00F33D9B" w:rsidP="0032037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ходе реализации </w:t>
      </w:r>
      <w:proofErr w:type="gramStart"/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программы</w:t>
      </w:r>
      <w:proofErr w:type="gramEnd"/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обучающиеся должны овладевать специальными знаниями, умениями и навыками. К ним относятся: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A7F3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когнитивные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– знания обучающихся о труде, о мире профессий;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A7F3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мотивационно-личностные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– отношение к труду, интерес к профессиям, желание овладеть какой-либо профессиональной деятельностью;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A7F3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поведенческие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- навыки трудовой деятельности, ответственность, дисциплинированность, самостоятельность в труде.</w:t>
      </w:r>
    </w:p>
    <w:p w:rsidR="00F33D9B" w:rsidRPr="00591A0F" w:rsidRDefault="00F33D9B" w:rsidP="00DA7F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Метапредметными</w:t>
      </w:r>
      <w:proofErr w:type="spellEnd"/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результатами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программы внеурочной деятельности «В мире профессий» - является формирование следующих универсальных учебных действий (УУД):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Регулятивные УУД: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             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Познавательные УУД: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Коммуникативные УУД: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Слушать и понимать речь других.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Планируемые результаты: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В результате изучения курса у младших школьников формируются: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уважение к труду и творчеству старших и сверстников;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элементарные представления об основных профессиях;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ценностное отношение к учебе как виду творческой деятельности;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проявлять дисциплинированность, последовательность и настойчивость в выполнении трудовых заданий;</w:t>
      </w:r>
    </w:p>
    <w:p w:rsidR="00DA7F34" w:rsidRDefault="00F33D9B" w:rsidP="00DA7F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соблюдать порядок на рабочем месте;</w:t>
      </w:r>
    </w:p>
    <w:p w:rsidR="00DA7F34" w:rsidRDefault="00F33D9B" w:rsidP="00DA7F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A7F34">
        <w:rPr>
          <w:rFonts w:ascii="Times New Roman" w:eastAsia="Times New Roman" w:hAnsi="Times New Roman" w:cs="Times New Roman"/>
          <w:color w:val="212121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F33D9B" w:rsidRPr="00DA7F34" w:rsidRDefault="00F33D9B" w:rsidP="00DA7F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A7F34">
        <w:rPr>
          <w:rFonts w:ascii="Times New Roman" w:eastAsia="Times New Roman" w:hAnsi="Times New Roman" w:cs="Times New Roman"/>
          <w:color w:val="212121"/>
          <w:sz w:val="28"/>
          <w:szCs w:val="28"/>
        </w:rPr>
        <w:t>отрицательное отношение к лени и небрежности в труде и учебе,  небережливому отношению к результатам труда людей.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Результаты первого уровня</w:t>
      </w:r>
      <w:r w:rsidR="00DA7F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: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приобретение школьником социальных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знаний,    понимания социальной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реальности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и повседневной жизни:</w:t>
      </w:r>
    </w:p>
    <w:p w:rsidR="00F33D9B" w:rsidRPr="00591A0F" w:rsidRDefault="00DA7F34" w:rsidP="00591A0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участие в различных видах игровой, изобразительной, творческой  деятельности;</w:t>
      </w:r>
    </w:p>
    <w:p w:rsidR="00F33D9B" w:rsidRPr="00591A0F" w:rsidRDefault="00DA7F34" w:rsidP="00591A0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расширение кругозора о мире профессий,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заинтересованность в развитии своих способностей,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участие в обсуждении и выражение своего отношения к изучаемой профессии,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возможность попробовать свои силы в различных областях коллективной деятельности;</w:t>
      </w:r>
    </w:p>
    <w:p w:rsidR="0000569E" w:rsidRPr="00481A45" w:rsidRDefault="00DA7F34" w:rsidP="00481A45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способность  добывать новую информацию из различных источников.</w:t>
      </w: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F33D9B" w:rsidRPr="00591A0F" w:rsidRDefault="00481A45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2.</w:t>
      </w:r>
      <w:r w:rsidR="004D304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Содержание </w:t>
      </w:r>
      <w:r w:rsidR="00F33D9B"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внеурочной деятельности</w:t>
      </w:r>
    </w:p>
    <w:p w:rsidR="00F33D9B" w:rsidRPr="00591A0F" w:rsidRDefault="00F33D9B" w:rsidP="00591A0F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tbl>
      <w:tblPr>
        <w:tblW w:w="9675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222"/>
        <w:gridCol w:w="2268"/>
        <w:gridCol w:w="1694"/>
        <w:gridCol w:w="3060"/>
      </w:tblGrid>
      <w:tr w:rsidR="00F33D9B" w:rsidRPr="00F33D9B" w:rsidTr="00DA7F34">
        <w:trPr>
          <w:trHeight w:val="590"/>
        </w:trPr>
        <w:tc>
          <w:tcPr>
            <w:tcW w:w="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</w:tc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раздела, темы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Содержание темы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Виды деятельности</w:t>
            </w:r>
          </w:p>
        </w:tc>
      </w:tr>
      <w:tr w:rsidR="00F33D9B" w:rsidRPr="00F33D9B" w:rsidTr="00DA7F34">
        <w:trPr>
          <w:trHeight w:val="795"/>
        </w:trPr>
        <w:tc>
          <w:tcPr>
            <w:tcW w:w="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Введение в мир профессий</w:t>
            </w:r>
          </w:p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(3</w:t>
            </w:r>
            <w:r w:rsidR="00F33D9B"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Проблемная ситуация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«Зачем человек трудится?» «Какие профессии ты знаешь?»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Понятия: «труд», «профессия».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Занятие-игра, занятие-дискуссия, занятие-беседа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 «Собери пословицу о труде» Мини-рассказ учащихся о некоторых профессиях.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Игра «Угадай профессию!», Чтение учителем произведения Дж. </w:t>
            </w:r>
            <w:proofErr w:type="spellStart"/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Родари</w:t>
            </w:r>
            <w:proofErr w:type="spellEnd"/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«Чем пахнут ремесла?»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Дискуссия: почему бездельник не пахнет </w:t>
            </w: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никак?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Галерея рисунков «Кем я хочу стать?»</w:t>
            </w:r>
          </w:p>
        </w:tc>
      </w:tr>
      <w:tr w:rsidR="00F33D9B" w:rsidRPr="00F33D9B" w:rsidTr="00DA7F34">
        <w:trPr>
          <w:trHeight w:val="1380"/>
        </w:trPr>
        <w:tc>
          <w:tcPr>
            <w:tcW w:w="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Знакомство </w:t>
            </w:r>
            <w:r w:rsidR="0058656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  различными  профессиями   (13</w:t>
            </w: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Знакомство с разными  профессиями. Встреча с представителями различных профессий.   Решение практических задач и ситуаций.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7F34" w:rsidRDefault="00DA7F34" w:rsidP="00F33D9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Занятие - беседа,  </w:t>
            </w:r>
            <w:r w:rsidR="00F33D9B"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занятие -инсценировка, занятие - дискуссия,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Инсценировка,  </w:t>
            </w:r>
          </w:p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работа, в группах, просмотр мультфильмов, беседа, устные высказывания, рисование, анализ, дискуссия,   моделирование ситуаций, обсуждение</w:t>
            </w:r>
          </w:p>
        </w:tc>
      </w:tr>
      <w:tr w:rsidR="00F33D9B" w:rsidRPr="00F33D9B" w:rsidTr="00DA7F34">
        <w:trPr>
          <w:trHeight w:val="2190"/>
        </w:trPr>
        <w:tc>
          <w:tcPr>
            <w:tcW w:w="43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Итоговые занятия  (1</w:t>
            </w:r>
            <w:r w:rsidR="00F33D9B"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Викторина «Что мы узнали?»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Занятия - обобщение знаний о профессиях, занятие - репетиция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группах</w:t>
            </w:r>
          </w:p>
        </w:tc>
      </w:tr>
    </w:tbl>
    <w:p w:rsidR="00DA7F34" w:rsidRPr="00481A45" w:rsidRDefault="00F33D9B" w:rsidP="00481A45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00569E" w:rsidRDefault="0000569E" w:rsidP="0000569E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DA7F34" w:rsidRDefault="00481A45" w:rsidP="0000569E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  <w:t>3.</w:t>
      </w:r>
      <w:r w:rsidR="00F33D9B" w:rsidRPr="00DA7F34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  <w:t>Календарно-тематическое планирование</w:t>
      </w:r>
    </w:p>
    <w:p w:rsidR="0000569E" w:rsidRPr="0000569E" w:rsidRDefault="0000569E" w:rsidP="0000569E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tbl>
      <w:tblPr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3142"/>
        <w:gridCol w:w="1925"/>
        <w:gridCol w:w="1564"/>
        <w:gridCol w:w="2433"/>
      </w:tblGrid>
      <w:tr w:rsidR="00F33D9B" w:rsidRPr="00F33D9B" w:rsidTr="00DA7F34">
        <w:tc>
          <w:tcPr>
            <w:tcW w:w="4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№</w:t>
            </w:r>
          </w:p>
        </w:tc>
        <w:tc>
          <w:tcPr>
            <w:tcW w:w="31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занятия</w:t>
            </w:r>
          </w:p>
        </w:tc>
        <w:tc>
          <w:tcPr>
            <w:tcW w:w="19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Количество часов</w:t>
            </w:r>
          </w:p>
        </w:tc>
        <w:tc>
          <w:tcPr>
            <w:tcW w:w="399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 проведения</w:t>
            </w:r>
          </w:p>
        </w:tc>
      </w:tr>
      <w:tr w:rsidR="00F33D9B" w:rsidRPr="00F33D9B" w:rsidTr="00DA7F34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312" w:lineRule="atLeast"/>
              <w:ind w:left="53" w:right="77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 плану</w:t>
            </w:r>
          </w:p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312" w:lineRule="atLeast"/>
              <w:ind w:right="77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 факту</w:t>
            </w:r>
          </w:p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950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Введение в мир </w:t>
            </w:r>
            <w:r w:rsidR="0058656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профессий (3</w:t>
            </w: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ч)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Зачем человек трудится?</w:t>
            </w:r>
          </w:p>
          <w:p w:rsidR="0000569E" w:rsidRPr="00DA7F34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DA7F34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10.01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Какие профессии ты </w:t>
            </w:r>
          </w:p>
          <w:p w:rsidR="0000569E" w:rsidRPr="00DA7F34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знаешь?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DA7F34" w:rsidRDefault="008B2B35" w:rsidP="00DA7F3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17.01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DA7F34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Кем я хочу стать?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DA7F34" w:rsidRDefault="008B2B35" w:rsidP="00DA7F3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24.01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950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33D9B" w:rsidRPr="00F33D9B" w:rsidRDefault="00F33D9B" w:rsidP="00F33D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Профессии в школе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31.01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Профессии  в моей семье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7.02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Мама – домохозяйка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14.02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Семейные династии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28.02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«Воспитатель детского сада»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6.03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«Следователь»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13.03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Следствие ведут первоклассники!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20.03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586568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Профессия «Водитель </w:t>
            </w:r>
          </w:p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автомобиля»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3.04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«Бухгалтер»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10.04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Бюджет семьи, мои карманные деньги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17.04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«Мастер сельскохозяйственного производства (фермер)»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24.04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«Мастер-цветовод»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8.05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  <w:t>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«Юрист»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15.05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950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Итоговые занятия (1</w:t>
            </w:r>
            <w:r w:rsidR="00F33D9B"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ч)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586568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Pr="00515D28" w:rsidRDefault="00F33D9B" w:rsidP="00F3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Викторина «Что мы узнали?»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8B2B35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22.05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</w:tbl>
    <w:p w:rsidR="00481A45" w:rsidRPr="00481A45" w:rsidRDefault="00F33D9B" w:rsidP="00481A45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sectPr w:rsidR="00481A45" w:rsidRPr="00481A45" w:rsidSect="0000569E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656"/>
    <w:multiLevelType w:val="multilevel"/>
    <w:tmpl w:val="453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1D7745"/>
    <w:multiLevelType w:val="multilevel"/>
    <w:tmpl w:val="DCE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693AB0"/>
    <w:multiLevelType w:val="multilevel"/>
    <w:tmpl w:val="1B9E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A36E39"/>
    <w:multiLevelType w:val="multilevel"/>
    <w:tmpl w:val="7B4A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9B"/>
    <w:rsid w:val="0000569E"/>
    <w:rsid w:val="0005628E"/>
    <w:rsid w:val="001172F3"/>
    <w:rsid w:val="00223B8B"/>
    <w:rsid w:val="00320375"/>
    <w:rsid w:val="003C69BF"/>
    <w:rsid w:val="00481A45"/>
    <w:rsid w:val="004D3049"/>
    <w:rsid w:val="005046FB"/>
    <w:rsid w:val="00515D28"/>
    <w:rsid w:val="00520682"/>
    <w:rsid w:val="00586568"/>
    <w:rsid w:val="00591A0F"/>
    <w:rsid w:val="00735EC0"/>
    <w:rsid w:val="008A3486"/>
    <w:rsid w:val="008B2B35"/>
    <w:rsid w:val="008F1455"/>
    <w:rsid w:val="008F18E7"/>
    <w:rsid w:val="0092580C"/>
    <w:rsid w:val="009865F4"/>
    <w:rsid w:val="00A12E53"/>
    <w:rsid w:val="00BA6CA7"/>
    <w:rsid w:val="00CF7BAA"/>
    <w:rsid w:val="00DA6A8E"/>
    <w:rsid w:val="00DA7F34"/>
    <w:rsid w:val="00E621A5"/>
    <w:rsid w:val="00F33D9B"/>
    <w:rsid w:val="00F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DF87"/>
  <w15:docId w15:val="{DFAB0020-4E36-4467-A873-94A71253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D9B"/>
    <w:rPr>
      <w:b/>
      <w:bCs/>
    </w:rPr>
  </w:style>
  <w:style w:type="paragraph" w:styleId="a5">
    <w:name w:val="No Spacing"/>
    <w:aliases w:val="Официальный,основа,Без интервала2,Без интервала1"/>
    <w:basedOn w:val="a"/>
    <w:link w:val="a6"/>
    <w:qFormat/>
    <w:rsid w:val="00481A4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Без интервала Знак"/>
    <w:aliases w:val="Официальный Знак,основа Знак,Без интервала2 Знак,Без интервала1 Знак"/>
    <w:basedOn w:val="a0"/>
    <w:link w:val="a5"/>
    <w:rsid w:val="00481A45"/>
    <w:rPr>
      <w:rFonts w:ascii="Cambria" w:eastAsia="Times New Roman" w:hAnsi="Cambria" w:cs="Times New Roman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B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НШ1</dc:creator>
  <cp:keywords/>
  <dc:description/>
  <cp:lastModifiedBy>Анна</cp:lastModifiedBy>
  <cp:revision>2</cp:revision>
  <cp:lastPrinted>2023-09-10T17:12:00Z</cp:lastPrinted>
  <dcterms:created xsi:type="dcterms:W3CDTF">2023-09-10T17:12:00Z</dcterms:created>
  <dcterms:modified xsi:type="dcterms:W3CDTF">2023-09-10T17:12:00Z</dcterms:modified>
</cp:coreProperties>
</file>