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B4" w:rsidRPr="00DE34A2" w:rsidRDefault="00BE78B4" w:rsidP="00BE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Краснодарский край,  </w:t>
      </w:r>
      <w:proofErr w:type="spellStart"/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район, станица Платнировская</w:t>
      </w:r>
    </w:p>
    <w:p w:rsidR="00BE78B4" w:rsidRPr="000F6705" w:rsidRDefault="00BE78B4" w:rsidP="00BE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Муниципальное общеобразовательное бюджетное учреждение </w:t>
      </w:r>
    </w:p>
    <w:p w:rsidR="00BE78B4" w:rsidRDefault="00BE78B4" w:rsidP="00BE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основная общеобразовательная школа № 24</w:t>
      </w:r>
    </w:p>
    <w:p w:rsidR="00BE78B4" w:rsidRPr="000F6705" w:rsidRDefault="00BE78B4" w:rsidP="00BE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имени Героя Советского Союза Г. Е. Кучерявого</w:t>
      </w:r>
    </w:p>
    <w:p w:rsidR="00BE78B4" w:rsidRPr="000F6705" w:rsidRDefault="00BE78B4" w:rsidP="00BE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муниципального образования </w:t>
      </w:r>
      <w:proofErr w:type="spellStart"/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 xml:space="preserve"> район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Решение педсовета протокол № 1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от ______  августа  2023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Председатель  педсовета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0F6705">
        <w:rPr>
          <w:rFonts w:ascii="Times New Roman" w:eastAsia="SimSun" w:hAnsi="Times New Roman"/>
          <w:sz w:val="28"/>
          <w:szCs w:val="28"/>
          <w:lang w:eastAsia="ru-RU"/>
        </w:rPr>
        <w:t xml:space="preserve">       __________________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А.Р.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Лавренова</w:t>
      </w:r>
      <w:proofErr w:type="spellEnd"/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jc w:val="center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РАБОЧАЯ  ПРОГРАММА</w:t>
      </w:r>
    </w:p>
    <w:p w:rsidR="00BE78B4" w:rsidRPr="000F6705" w:rsidRDefault="00BE78B4" w:rsidP="00BE78B4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</w:p>
    <w:p w:rsidR="00BE78B4" w:rsidRPr="000F6705" w:rsidRDefault="00BE78B4" w:rsidP="00BE78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</w:t>
      </w:r>
    </w:p>
    <w:p w:rsidR="00BE78B4" w:rsidRPr="000F6705" w:rsidRDefault="00BE78B4" w:rsidP="00BE78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курсу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«Ранняя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подготовка</w:t>
      </w: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E78B4" w:rsidRPr="000F6705" w:rsidRDefault="00BE78B4" w:rsidP="00BE78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</w:p>
    <w:p w:rsidR="00BE78B4" w:rsidRPr="000F6705" w:rsidRDefault="00BE78B4" w:rsidP="00BE78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программы: 4 года</w:t>
      </w:r>
    </w:p>
    <w:p w:rsidR="00BE78B4" w:rsidRPr="00DB32CE" w:rsidRDefault="00BE78B4" w:rsidP="00BE78B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proofErr w:type="gramStart"/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: 6,5-11лет</w:t>
      </w:r>
    </w:p>
    <w:p w:rsidR="00BE78B4" w:rsidRPr="000F6705" w:rsidRDefault="00BE78B4" w:rsidP="00BE78B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часов: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135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BE78B4" w:rsidRPr="000F6705" w:rsidRDefault="00BE78B4" w:rsidP="00BE78B4">
      <w:pPr>
        <w:tabs>
          <w:tab w:val="left" w:pos="708"/>
        </w:tabs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часов в  год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78B4" w:rsidRPr="000F6705" w:rsidRDefault="00BE78B4" w:rsidP="00BE78B4">
      <w:pPr>
        <w:tabs>
          <w:tab w:val="left" w:pos="708"/>
        </w:tabs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1 класс-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16 часов</w:t>
      </w:r>
    </w:p>
    <w:p w:rsidR="00BE78B4" w:rsidRPr="000F6705" w:rsidRDefault="00BE78B4" w:rsidP="00BE78B4">
      <w:pPr>
        <w:tabs>
          <w:tab w:val="left" w:pos="708"/>
        </w:tabs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0F6705">
        <w:rPr>
          <w:rFonts w:ascii="Times New Roman" w:eastAsia="SimSun" w:hAnsi="Times New Roman"/>
          <w:sz w:val="28"/>
          <w:szCs w:val="28"/>
          <w:lang w:eastAsia="ru-RU"/>
        </w:rPr>
        <w:t xml:space="preserve">2 –3- 4 класс-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17 часов</w:t>
      </w:r>
    </w:p>
    <w:p w:rsidR="00BE78B4" w:rsidRPr="00DB32CE" w:rsidRDefault="00BE78B4" w:rsidP="00BE78B4">
      <w:pP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часов в  неделю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</w:p>
    <w:p w:rsidR="00BE78B4" w:rsidRPr="000F6705" w:rsidRDefault="00BE78B4" w:rsidP="00BE78B4">
      <w:pPr>
        <w:keepNext/>
        <w:tabs>
          <w:tab w:val="left" w:pos="708"/>
        </w:tabs>
        <w:suppressAutoHyphens/>
        <w:spacing w:line="100" w:lineRule="atLeast"/>
        <w:rPr>
          <w:rFonts w:eastAsia="SimSu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Авторский коллектив школьного методического объединения учителей начальных классов</w:t>
      </w:r>
    </w:p>
    <w:p w:rsidR="00BE78B4" w:rsidRPr="00C16E7D" w:rsidRDefault="00BE78B4" w:rsidP="00BE78B4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16E7D">
        <w:rPr>
          <w:rFonts w:ascii="Times New Roman" w:eastAsia="Times New Roman" w:hAnsi="Times New Roman"/>
          <w:sz w:val="28"/>
          <w:szCs w:val="28"/>
          <w:lang w:val="x-none" w:eastAsia="x-none"/>
        </w:rPr>
        <w:t>Программа разработана на основе</w:t>
      </w:r>
      <w:r w:rsidRPr="00C16E7D">
        <w:rPr>
          <w:rFonts w:ascii="Times New Roman" w:eastAsia="Times New Roman" w:hAnsi="Times New Roman"/>
          <w:sz w:val="28"/>
          <w:szCs w:val="28"/>
          <w:lang w:eastAsia="x-none"/>
        </w:rPr>
        <w:t xml:space="preserve"> дополнительной литературы</w:t>
      </w:r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Анохина Т. Педагогическая поддержка как реальность современного образования.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ИПИ РАО, 2008.</w:t>
      </w:r>
    </w:p>
    <w:p w:rsidR="00BE78B4" w:rsidRPr="00C16E7D" w:rsidRDefault="00BE78B4" w:rsidP="00BE78B4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Борисова Е.М., Логинова Г.П. Индивидуальность и профессия.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Знание, 2011.</w:t>
      </w:r>
    </w:p>
    <w:p w:rsidR="00BE78B4" w:rsidRPr="00C16E7D" w:rsidRDefault="00BE78B4" w:rsidP="00BE78B4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Газман</w:t>
      </w:r>
      <w:proofErr w:type="spell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О.С. Педагогическая поддержка детей в образовании.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Инноватор</w:t>
      </w:r>
      <w:proofErr w:type="spell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2007.</w:t>
      </w:r>
    </w:p>
    <w:p w:rsidR="00BE78B4" w:rsidRPr="00901933" w:rsidRDefault="00BE78B4" w:rsidP="00BE78B4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Климов Е.А. Психология в профессиональном самоопределении.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–Р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остов-на-Дону: Феникс, 2007.Климов Е.А. Путь в профессионализм.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Флинта, 2003.</w:t>
      </w:r>
    </w:p>
    <w:p w:rsidR="00D5135F" w:rsidRPr="00DF652C" w:rsidRDefault="00D5135F" w:rsidP="00BE78B4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Пояснительная записка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Внеурочная деятельность понимается сегодня преимущественно как деятельность, организуемая с классом во внеурочное время для удовлетворения потребностей школьников в содержательном досуге ( праздники, вечера, походы и т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д.), их участия в самоуправлении и общественно полезной деятельности, детских общественных объединениях и организациях. Эта работа позволяет педагогам выявить у своих подопечных потенциальные возможности и интересы, помочь им их реализовать. Внеурочная работа ориентирована на создание условий для неформального общения учащихся класса, имеет выраженную воспитательную и социально-педагогическую направленность (экскурсии, социально значимые дела, трудовые акции и др.). Внеурочная работа – это хорошая возможность для организации межличностных отношений в классе, между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классным руководителем, учителем с целью создания ученического коллектива и органов ученического самоуправления. В процессе многоплановой внеурочной деятельности можно обеспечить развитие общекультурных интересов школьников, способствовать решению задач нравственного воспитания.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внеурочная деятельность школьников - это совокупность всех видов деятельности учащихся (кроме учебной деятельности и деятельности на уроке), в которых возможно и целесообразно решение задач их воспитания и социализации.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 Мероприятия внешкольной деятельности (экскурсии, сборы помощи, благотворительные, экологические, военно-патриотические мероприятия, учебные мероприятия, полезные дела и т.д.) организуются образовательным учреждением в пределах целостного, социально открытого образовательного пространства, в том числе во взаимодействии с учреждениями дополнительного образования.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педагогической единицей внешкольной деятельности является социальная практика, представляющая собой педагогически моделируемую в реальных условиях общественно значимую задачу, участие в решении которой формирует у педагогов и воспитанников социальную компетентность и опыт конструктивного гражданского поведения. Социальные практики позволяют школьнику получать опыт нравственно значимого поступка, переводя содержание национальных ценностей в форму их усвоения через общественно значимую деятельность. В организации и проведении социальных практик могут принимать участие не только педагоги и школьники, но и иные субъекты гражданской деятельности, например ветераны, священнослужители, деятели культуры и спорта, представители служб социальной помощи и т.д. Социальные практики составляют содержание общественно полезной деятельности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E20CA" w:rsidRPr="00DF652C" w:rsidRDefault="008E20CA" w:rsidP="008E20CA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 xml:space="preserve">В данной рабочей программе внесены обновления  в соответствии с Приказом </w:t>
      </w:r>
      <w:proofErr w:type="spellStart"/>
      <w:r w:rsidRPr="00DF652C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DF652C">
        <w:rPr>
          <w:rFonts w:ascii="Times New Roman" w:hAnsi="Times New Roman" w:cs="Times New Roman"/>
          <w:sz w:val="20"/>
          <w:szCs w:val="20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DF652C">
        <w:rPr>
          <w:rFonts w:ascii="Times New Roman" w:hAnsi="Times New Roman" w:cs="Times New Roman"/>
          <w:b/>
          <w:sz w:val="20"/>
          <w:szCs w:val="20"/>
        </w:rPr>
        <w:t>«Программы воспитания»</w:t>
      </w:r>
    </w:p>
    <w:p w:rsidR="008E20CA" w:rsidRPr="00DF652C" w:rsidRDefault="008E20CA" w:rsidP="008E20C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8E20CA" w:rsidRPr="00DF652C" w:rsidRDefault="008E20CA" w:rsidP="008E20C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DF652C">
        <w:rPr>
          <w:rFonts w:ascii="Times New Roman" w:hAnsi="Times New Roman" w:cs="Times New Roman"/>
          <w:b/>
          <w:sz w:val="20"/>
          <w:szCs w:val="20"/>
        </w:rPr>
        <w:t>с «Программой воспитания»</w:t>
      </w:r>
      <w:r w:rsidRPr="00DF652C">
        <w:rPr>
          <w:rFonts w:ascii="Times New Roman" w:hAnsi="Times New Roman" w:cs="Times New Roman"/>
          <w:sz w:val="20"/>
          <w:szCs w:val="20"/>
        </w:rPr>
        <w:t xml:space="preserve">  </w:t>
      </w:r>
      <w:r w:rsidRPr="00DF652C">
        <w:rPr>
          <w:rFonts w:ascii="Times New Roman" w:hAnsi="Times New Roman" w:cs="Times New Roman"/>
          <w:b/>
          <w:sz w:val="20"/>
          <w:szCs w:val="20"/>
        </w:rPr>
        <w:t xml:space="preserve">Основные направления  воспитательной деятельности </w:t>
      </w:r>
      <w:r w:rsidRPr="00DF652C">
        <w:rPr>
          <w:rFonts w:ascii="Times New Roman" w:hAnsi="Times New Roman" w:cs="Times New Roman"/>
          <w:sz w:val="20"/>
          <w:szCs w:val="20"/>
        </w:rPr>
        <w:t xml:space="preserve"> отражаются в  разделе рабочей программы «</w:t>
      </w:r>
      <w:r w:rsidRPr="00DF652C">
        <w:rPr>
          <w:rFonts w:ascii="Times New Roman" w:hAnsi="Times New Roman" w:cs="Times New Roman"/>
          <w:b/>
          <w:sz w:val="20"/>
          <w:szCs w:val="20"/>
        </w:rPr>
        <w:t>Личностные результаты» (см. раздел « Личностные результаты»</w:t>
      </w:r>
      <w:proofErr w:type="gramStart"/>
      <w:r w:rsidRPr="00DF652C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8E20CA" w:rsidRPr="00DF652C" w:rsidRDefault="008E20CA" w:rsidP="008E20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0CA" w:rsidRPr="00DF652C" w:rsidRDefault="008E20CA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и задачи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внеурочной деятельности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Главные </w:t>
      </w: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идеи: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формирование культуры общения учащихся, осознание учащимися необходимости позитивного общения как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взрослыми, так и со сверстниками;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передача учащимся знаний, умений, навыков социального общения людей, опыта поколений;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стремления учащихся к полезному времяпровождению и позитивному общению.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Главная цель: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D5135F" w:rsidRPr="00DF652C" w:rsidRDefault="00D5135F" w:rsidP="00D5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знакомить учащихся с традициями и обычаями общения и досуга различных поколений;</w:t>
      </w:r>
    </w:p>
    <w:p w:rsidR="00D5135F" w:rsidRPr="00DF652C" w:rsidRDefault="00D5135F" w:rsidP="00D5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активные и творческие формы воспитательной работы;</w:t>
      </w:r>
    </w:p>
    <w:p w:rsidR="00D5135F" w:rsidRPr="00DF652C" w:rsidRDefault="00D5135F" w:rsidP="00D5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кружки, клубы, секции с учетом интересов и потребностей учащихся;</w:t>
      </w:r>
    </w:p>
    <w:p w:rsidR="00D5135F" w:rsidRPr="00DF652C" w:rsidRDefault="00D5135F" w:rsidP="00D5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демонстрировать достижения учащихся в досуговой деятельности;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силу воли, терпение при достижении поставленной цели;</w:t>
      </w:r>
    </w:p>
    <w:p w:rsidR="00D5135F" w:rsidRPr="00DF652C" w:rsidRDefault="00D5135F" w:rsidP="00D5135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способствовать качественной деятельности школьных внеклассных объединений.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Основными задачами организации внеурочной деятельности детей являются: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помощи в поисках «себя»;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системы знаний, умений, навыков в избранном направлении деятельности;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опыта творческой деятельности, творческих способностей;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для реализации приобретенных знаний, умений и навыков;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опыта неформального общения, взаимодействия, сотрудничества;</w:t>
      </w:r>
    </w:p>
    <w:p w:rsidR="00D5135F" w:rsidRPr="00DF652C" w:rsidRDefault="00D5135F" w:rsidP="00D5135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рамок общения с социумом.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принципы организации внеурочной деятельности учащихся: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гуманизации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научной организации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Принцип добровольности и заинтересованности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системности во взаимодействии общего и дополнительного образования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целостности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непрерывности и преемственности процесса образования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личностно-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детоцентризма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центре находится личность ребенка)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культуросообразности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природосообразно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 и в соответствии с требованиями мировой, отечественной, региональной культур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комплексного подхода в реализации интегративных процессов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</w:t>
      </w:r>
    </w:p>
    <w:p w:rsidR="00D5135F" w:rsidRPr="00DF652C" w:rsidRDefault="00D5135F" w:rsidP="00D5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межведомственности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Содержание, формы и методы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широкого спектра занятий, направленных на развитие школьника.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Виды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деятельности: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игровая деятельность;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познавательная деятельность;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проблемно-ценностное общение;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досугово-развлекательная деятельность (досуговое общение);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художественное творчество;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социальное творчество (социально значимая волонтерская деятельность);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трудовая (производственная) деятельность;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спортивно-оздоровительная деятельность;</w:t>
      </w:r>
    </w:p>
    <w:p w:rsidR="00D5135F" w:rsidRPr="00DF652C" w:rsidRDefault="00D5135F" w:rsidP="00D5135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туристско-краеведческая деятельность.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Планируемые результаты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результаты – система обобщенных личностно ориентированных целей образования, уточненных и дифференцированных по учебным предметам, для определения и выявления всех элементов, подлежащих формированию и оценке, с учетом ведущих целевых установок изучения каждого предмета, а также возрастной специфики учащихся.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Предметные результаты</w:t>
      </w: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конкретные элементы социального опыта (знания, умения и навыки, опыт решения проблем, опыт творческой дея</w:t>
      </w: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тельности), освоенные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отдельного учебного предмета.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результатам, подлежащим итоговой оценке 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D5135F" w:rsidRPr="00DF652C" w:rsidRDefault="00D5135F" w:rsidP="00D513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знаний и представлений о природе, обществе, человеке;</w:t>
      </w:r>
    </w:p>
    <w:p w:rsidR="00D5135F" w:rsidRPr="00DF652C" w:rsidRDefault="00D5135F" w:rsidP="00D513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умений учебно-познавательной и практической деятельности, обобщенных способов деятельности;</w:t>
      </w:r>
    </w:p>
    <w:p w:rsidR="00D5135F" w:rsidRPr="00DF652C" w:rsidRDefault="00D5135F" w:rsidP="00D513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коммуникативных и информационных умений;</w:t>
      </w:r>
    </w:p>
    <w:p w:rsidR="00D5135F" w:rsidRPr="00DF652C" w:rsidRDefault="00D5135F" w:rsidP="00D513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знаний об основах здорового и безопасного образа жизни.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Итоговая оценка выпускников начальной школы осуществляется образовательным учреждением.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D5135F" w:rsidRPr="00DF652C" w:rsidRDefault="00D5135F" w:rsidP="00D513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D5135F" w:rsidRPr="00DF652C" w:rsidRDefault="00D5135F" w:rsidP="00D513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социальных чувств (патриотизм, толерантность, гуманизм и др.);</w:t>
      </w:r>
    </w:p>
    <w:p w:rsidR="00D5135F" w:rsidRPr="00DF652C" w:rsidRDefault="00D5135F" w:rsidP="00D513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индивидуальные личностные характеристики.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Оценка этих и других личностных результатов образовательной деятельности обучающихся осуществляется в ходе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неперсонифицированных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 </w:t>
      </w: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портрете ее выпускника: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любознательный, интересующийся, активно познающий мир;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владеющий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любящий свой край и свою Родину;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уважающий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принимающий ценности семьи и общества;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готовый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доброжелательный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умеющий слушать и слышать партнера, умеющий высказать свое мнение;</w:t>
      </w:r>
    </w:p>
    <w:p w:rsidR="008E20CA" w:rsidRPr="00DF652C" w:rsidRDefault="00D5135F" w:rsidP="008E20CA">
      <w:pPr>
        <w:pStyle w:val="ParagraphStyle"/>
        <w:tabs>
          <w:tab w:val="left" w:pos="660"/>
        </w:tabs>
        <w:jc w:val="center"/>
        <w:rPr>
          <w:b/>
          <w:bCs/>
          <w:sz w:val="20"/>
          <w:szCs w:val="20"/>
          <w:lang w:val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выполняющий правила здорового и безопасного образа жизни для себя и окружающих.</w:t>
      </w:r>
      <w:r w:rsidR="008E20CA" w:rsidRPr="00DF652C">
        <w:rPr>
          <w:b/>
          <w:bCs/>
          <w:sz w:val="20"/>
          <w:szCs w:val="20"/>
        </w:rPr>
        <w:t xml:space="preserve"> </w:t>
      </w:r>
    </w:p>
    <w:p w:rsidR="008E20CA" w:rsidRPr="00DF652C" w:rsidRDefault="008E20CA" w:rsidP="008E20CA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F652C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8E20CA" w:rsidRPr="00DF652C" w:rsidRDefault="008E20CA" w:rsidP="008E20CA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F652C">
        <w:rPr>
          <w:rFonts w:ascii="Times New Roman" w:hAnsi="Times New Roman" w:cs="Times New Roman"/>
          <w:b/>
          <w:sz w:val="20"/>
          <w:szCs w:val="20"/>
        </w:rPr>
        <w:t>Основные направления  воспитательной деятельности</w:t>
      </w:r>
      <w:r w:rsidRPr="00DF652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соответствии </w:t>
      </w:r>
    </w:p>
    <w:p w:rsidR="008E20CA" w:rsidRPr="00DF652C" w:rsidRDefault="008E20CA" w:rsidP="008E20CA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F652C">
        <w:rPr>
          <w:rFonts w:ascii="Times New Roman" w:hAnsi="Times New Roman" w:cs="Times New Roman"/>
          <w:b/>
          <w:sz w:val="20"/>
          <w:szCs w:val="20"/>
          <w:lang w:val="ru-RU"/>
        </w:rPr>
        <w:t>с «Программой воспитания»:</w:t>
      </w:r>
    </w:p>
    <w:p w:rsidR="008E20CA" w:rsidRPr="00DF652C" w:rsidRDefault="008E20CA" w:rsidP="008E20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 xml:space="preserve">1. Гражданское воспитание; 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>2. Патриотическое воспитание и —  формирование российской идентичности;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>3. Духовное и нравственное воспитание детей на основе российских традиционных ценностей;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>4. Приобщение детей к культурному наследию (Эстетическое воспитание)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 xml:space="preserve">5.Популяризация научных знаний среди детей (Ценности научного познания); 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lastRenderedPageBreak/>
        <w:t xml:space="preserve">6. Физическое воспитание и формирование культуры здоровья; 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 xml:space="preserve">7. Трудовое воспитание и профессиональное самоопределение; </w:t>
      </w:r>
    </w:p>
    <w:p w:rsidR="008E20CA" w:rsidRPr="00DF652C" w:rsidRDefault="008E20CA" w:rsidP="008E2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2C">
        <w:rPr>
          <w:rFonts w:ascii="Times New Roman" w:hAnsi="Times New Roman" w:cs="Times New Roman"/>
          <w:sz w:val="20"/>
          <w:szCs w:val="20"/>
        </w:rPr>
        <w:t>8. Экологическое воспитание.</w:t>
      </w:r>
    </w:p>
    <w:p w:rsidR="00D5135F" w:rsidRPr="00DF652C" w:rsidRDefault="00D5135F" w:rsidP="00D5135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Классификация результатов внеурочной деятельности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 достижения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Возможные формы деятельности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Первый уровень результатов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Достигается во взаимодействии с учителем как значимым носителем положительного социального знания и повседневного опыта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Второй уровень результатов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Достигается во взаимодействии школьников между собой на уровне класса, школы, т.е. в защищенной, дружественной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просоциальной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среде, где он подтверждает практически приобретенные социальные знания, начинает их ценить (или отвергать)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Дебаты, тематический диспут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Третий уровень результатов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Достигается во взаимодействии школьника с социальными субъектами, в открытой общественной среде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Проблемно-ценностная дискуссия с участием внешних экспертов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проекте Базисного учебного плана общеобразовательных учреждений Российской Федерации выделены основные направления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деятельности: </w:t>
      </w: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спортивно-оздоровительное, художественно-эстетическое, научно-познавательное, военно-патриотическое, социальное, общественно полезная деятельность, проектная деятельность, духовно-нравственная деятельность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II. Социальное направление </w:t>
      </w:r>
      <w:proofErr w:type="spellStart"/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внеучебной</w:t>
      </w:r>
      <w:proofErr w:type="spellEnd"/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деятельности.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курса «Введение в мир профессий»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 системного знания.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дать 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Введение данного раздела в курс начальной школы направлено на достижение следующих </w:t>
      </w: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целей: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Развитие</w:t>
      </w: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 </w:t>
      </w: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знаний, представлений о различных профессиях, орудиях труда, условиях труда, требованиям к освоению профессии;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Воспитание </w:t>
      </w: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поисково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исследовательской деятельности.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Задачи</w:t>
      </w: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1)Формирование добросовестного и ценностного отношения к труду;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понимание его роли в жизни человека и общества;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3)развитие интереса к выбору будущей профессии.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структуре занятия будут проводиться по следующей схеме (существует возможность варьировать структуру конкретного занятия в пределах обозначенной нормы):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Разминка (задания, рассчитанные на проверку сообразительности, быстроты реакции, готовности памяти).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Знакомство с профессией, которой посвящён урок (коллективное обсуждение):</w:t>
      </w:r>
    </w:p>
    <w:p w:rsidR="00D5135F" w:rsidRPr="00DF652C" w:rsidRDefault="00D5135F" w:rsidP="00D513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ты знаешь об этой профессии;</w:t>
      </w:r>
    </w:p>
    <w:p w:rsidR="00D5135F" w:rsidRPr="00DF652C" w:rsidRDefault="00D5135F" w:rsidP="00D513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должны уметь люди, занимающиеся этой профессией;</w:t>
      </w:r>
    </w:p>
    <w:p w:rsidR="00D5135F" w:rsidRPr="00DF652C" w:rsidRDefault="00D5135F" w:rsidP="00D513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предметы, изучаемые в школе, помогут обрести эту профессию;</w:t>
      </w:r>
    </w:p>
    <w:p w:rsidR="00D5135F" w:rsidRPr="00DF652C" w:rsidRDefault="00D5135F" w:rsidP="00D513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нового ты узнал об этой профессии от родителей, знакомых, из книг и телепередач.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Выполнение развивающих упражнений в соответствии с рассматриваемой способностью и профессией.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Рефлексия. Самостоятельная оценка своих способностей (что получилось, что не получилось и почему).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Набор развивающих упражнений определяется особенностями той профессии, с которой дети знакомятся на данном занятии.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занятия курса состоят, как правило, из следующих элементов: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разминка; 2) дискуссия; 3) работа в тетрадях; 4) беседа или обсуждение; 5) работа на участке, в классе, с подсобным материалом; 6) представление и разбор (анализ) проектов; 7) развитие воображения через творческие и практические задания; 8) домашнее задание и т.д. Учитель оставляет за собой право выбора видов работ на очередное занятие.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 принципом предлагаемой программы является учёт возрастных особенностей младших школьников. Эти особенности не являются одними и теми же для учащихся 1-го и 4-го классов, поэтому формы и методы работы в разных возрастных группах должны быть различны.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 каждого года обучения, являясь частью целого, знакомит учащихся с определённым кругом предметных знаний, обеспечивает формирование различных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надпредметных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умений – умение наблюдать и исследовать, устанавливать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причинно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деятельности. Все мероприятия должны быть направлены на знакомство с профессиями.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2 – 4-го классов это уже уровень понятийных знаний, выявление закономерных связей общественных явлений, практической деятельности, «микроисследований». Так во 2-м классе помимо углубления и расширения знаний о профессиях показывается значимость каждой профессии для общества. В 3 – 4-м классах представления о мире профессий расширяются, создаются условия для формирования коммуникативных навыков и опыта проектной и исследовательской деятельности.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рассчитана на 135 часов: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класс 33 ч. (1 час в неделю);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2-4 классы 34 ч. (1 час в неделю)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ОЖИДАЕМЫЕ РЕЗУЛЬТАТЫ ПРОХОЖДЕНИЯ КУРСА:</w:t>
      </w:r>
    </w:p>
    <w:p w:rsidR="00D5135F" w:rsidRPr="00DF652C" w:rsidRDefault="00D5135F" w:rsidP="00D5135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различных видах игровой, изобразительной, творческой деятельности;</w:t>
      </w:r>
    </w:p>
    <w:p w:rsidR="00D5135F" w:rsidRPr="00DF652C" w:rsidRDefault="00D5135F" w:rsidP="00D5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кругозора о мире профессий,</w:t>
      </w:r>
    </w:p>
    <w:p w:rsidR="00D5135F" w:rsidRPr="00DF652C" w:rsidRDefault="00D5135F" w:rsidP="00D5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заинтересованность в развитии своих способностей,</w:t>
      </w:r>
    </w:p>
    <w:p w:rsidR="00D5135F" w:rsidRPr="00DF652C" w:rsidRDefault="00D5135F" w:rsidP="00D5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обсуждении и выражение своего отношения к изучаемой профессии,</w:t>
      </w:r>
    </w:p>
    <w:p w:rsidR="00D5135F" w:rsidRPr="00DF652C" w:rsidRDefault="00D5135F" w:rsidP="00D5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ТЕМАТИЧЕСКИЙ ПЛАН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класс</w:t>
      </w:r>
    </w:p>
    <w:tbl>
      <w:tblPr>
        <w:tblW w:w="8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630"/>
        <w:gridCol w:w="1276"/>
        <w:gridCol w:w="1276"/>
      </w:tblGrid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№ 1-8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 Азбука  профессий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Профессии в школе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Каких профессий не хватает в школе?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Профессии  в моей семье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Мама – домохозяйка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Семейные династии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«Воспитатель детского сада»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«Архитектор»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Представление и разбор проектов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разработка проекта дома 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«Следователь»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Следствие ведут первоклассники!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«Биолог»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Изучение живой природы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16-17.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Угадай представителя флоры и фауны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18-19.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«Водитель автомобиля»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20-21.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Я -  водитель, а ты -  пешеход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22-23.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Ты – водитель, а я - пешеход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421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«Бухгалтер»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25-26.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Бюджет семьи, мои карманные деньги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24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1416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«Мастер-цветовод»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1128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30-31.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«Юрист»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715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32-33.</w:t>
            </w: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 изучения курса.</w:t>
            </w:r>
          </w:p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715"/>
        </w:trPr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ТЕМАТИЧЕСКИЙ ПЛАН</w:t>
      </w:r>
    </w:p>
    <w:p w:rsidR="00D5135F" w:rsidRPr="00DF652C" w:rsidRDefault="00D5135F" w:rsidP="0007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класс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занятия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часов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8647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6"/>
        <w:gridCol w:w="4347"/>
        <w:gridCol w:w="1417"/>
        <w:gridCol w:w="1417"/>
      </w:tblGrid>
      <w:tr w:rsidR="003A638F" w:rsidRPr="00DF652C" w:rsidTr="003A638F"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652C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F652C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F652C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652C">
              <w:rPr>
                <w:rFonts w:cs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652C">
              <w:rPr>
                <w:rFonts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№ 1-8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Зачем человек трудится?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Какие профессии ты знаешь?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Мир интересных профессий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Чем пахнут ремесла?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Кем я хочу стать?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учитель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– социальный педагог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психолог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 - библиотекарь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11– 12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продавец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13– 14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парикмахер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повар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17-18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почтальон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19-20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врач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21-22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Профессия - художник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rPr>
          <w:trHeight w:val="877"/>
        </w:trPr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Организационное занятие. Предъявление заданий группам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 xml:space="preserve">Представление мини-проектов на буквы </w:t>
            </w:r>
            <w:proofErr w:type="gramStart"/>
            <w:r w:rsidRPr="00DF652C">
              <w:rPr>
                <w:rFonts w:cs="Times New Roman"/>
                <w:sz w:val="20"/>
                <w:szCs w:val="20"/>
              </w:rPr>
              <w:t>А-Д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Представление мини-проектов на буквы Е-К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Представление мини-проектов на буквы Л-Р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 xml:space="preserve">Представление мини-проектов на буквы </w:t>
            </w:r>
            <w:proofErr w:type="gramStart"/>
            <w:r w:rsidRPr="00DF652C">
              <w:rPr>
                <w:rFonts w:cs="Times New Roman"/>
                <w:sz w:val="20"/>
                <w:szCs w:val="20"/>
              </w:rPr>
              <w:t>С-Я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Оформление результатов проекта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29-30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Кем работают мои родители?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Встреча с родителями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3913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Викторина «Что мы узнали?»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33-34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3913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gramStart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 важны, все профессии нужны!»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39136E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65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</w:tbl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5BF" w:rsidRPr="00DF652C" w:rsidRDefault="000735BF" w:rsidP="0007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ТЕМАТИЧЕСКИЙ ПЛАН</w:t>
      </w:r>
    </w:p>
    <w:p w:rsidR="000735BF" w:rsidRPr="00DF652C" w:rsidRDefault="000735BF" w:rsidP="0007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класс</w:t>
      </w:r>
    </w:p>
    <w:p w:rsidR="000735BF" w:rsidRPr="00DF652C" w:rsidRDefault="000735BF" w:rsidP="0007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занятия</w:t>
      </w:r>
    </w:p>
    <w:p w:rsidR="000735BF" w:rsidRPr="00DF652C" w:rsidRDefault="000735BF" w:rsidP="0007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часов</w:t>
      </w:r>
    </w:p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347"/>
        <w:gridCol w:w="1417"/>
        <w:gridCol w:w="1417"/>
      </w:tblGrid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47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</w:tcPr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№ 1-8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47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Такие разные профессии</w:t>
            </w:r>
          </w:p>
        </w:tc>
        <w:tc>
          <w:tcPr>
            <w:tcW w:w="1417" w:type="dxa"/>
          </w:tcPr>
          <w:p w:rsidR="003A638F" w:rsidRPr="00DF652C" w:rsidRDefault="00FF7491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Мой труд дома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«Я б в рабочие пошел»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строитель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как появляется дом?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rPr>
          <w:trHeight w:val="445"/>
        </w:trPr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официант.</w:t>
            </w:r>
          </w:p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сервировка стола.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– </w:t>
            </w:r>
            <w:proofErr w:type="spellStart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фитотерапевт</w:t>
            </w:r>
            <w:proofErr w:type="spellEnd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такие разные растения.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«Профессии </w:t>
            </w:r>
            <w:proofErr w:type="gramStart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отважных</w:t>
            </w:r>
            <w:proofErr w:type="gramEnd"/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пожарный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противопожарная безопасность.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полицейский.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рисунок «Работа полиции», обсуждение. Приглашение представителя данной профессии.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спасатель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17-18.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безопасное поведение дома и на улице.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военный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Вся жизнь творчество 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артист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22 – 23.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инсценировка сказки, сценки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- дрессировщик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25 – 26.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доклад на тему «Мое домашнее животное»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«Быть нужным людям» 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- стоматолог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29 - 30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проигрывание ситуаций посещения врача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Праздник в городе мастеров. Профессии от «А» до «Я».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конкурс «Лучший рисунок о труде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Итоговое занятие. Викторина.</w:t>
            </w:r>
          </w:p>
        </w:tc>
        <w:tc>
          <w:tcPr>
            <w:tcW w:w="1417" w:type="dxa"/>
          </w:tcPr>
          <w:p w:rsidR="00FF7491" w:rsidRPr="00DF652C" w:rsidRDefault="00FF7491" w:rsidP="0078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FF7491" w:rsidRPr="00DF652C" w:rsidTr="003A638F">
        <w:tc>
          <w:tcPr>
            <w:tcW w:w="1466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:rsidR="00FF7491" w:rsidRPr="00DF652C" w:rsidRDefault="00FF7491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491" w:rsidRPr="00DF652C" w:rsidRDefault="00FF7491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491" w:rsidRPr="00DF652C" w:rsidRDefault="00FF7491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7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772"/>
        <w:gridCol w:w="1276"/>
        <w:gridCol w:w="1276"/>
      </w:tblGrid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3A638F" w:rsidRPr="00DF652C" w:rsidRDefault="003A638F" w:rsidP="00B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№ 1-8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  Какие профессии мы знаем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 – 3.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рисунок по представлению о человеке той или иной профессии.</w:t>
            </w:r>
          </w:p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Методика «Мое любимое дело», «Мои желания»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Из истории одной профессии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оформление листовки ко дню учителя.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Забытые профессии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глашатаи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тапер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- шарманщик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Самые престижные профессии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- банкир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предприниматель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экономист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- юрист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«Я б в рабочие пошел»</w:t>
            </w:r>
          </w:p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Экскурсия в школьные учебные мастерские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швея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17 - 18.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как рубашка в поле выросла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«Отважная профессия»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летчик, космонавт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творчество, талант? «Талантливые» профессии. 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– композитор.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23 24.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великие композиторы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сочинение «… - это призвание!»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26 – 27.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Исследование «Необычная творческая профессия»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Самые редкие профессии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- титестер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Профессия - стеклодув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Практика: «Моя профессия – профессия будущего»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России. Профессия - президент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  <w:tr w:rsidR="003A638F" w:rsidRPr="00DF652C" w:rsidTr="003A638F">
        <w:tc>
          <w:tcPr>
            <w:tcW w:w="1466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4772" w:type="dxa"/>
          </w:tcPr>
          <w:p w:rsidR="003A638F" w:rsidRPr="00DF652C" w:rsidRDefault="003A638F" w:rsidP="0039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Итоговое занятие. Викторина.</w:t>
            </w:r>
          </w:p>
        </w:tc>
        <w:tc>
          <w:tcPr>
            <w:tcW w:w="1276" w:type="dxa"/>
          </w:tcPr>
          <w:p w:rsidR="003A638F" w:rsidRPr="00DF652C" w:rsidRDefault="003A638F" w:rsidP="0039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№1- 5</w:t>
            </w:r>
          </w:p>
          <w:p w:rsidR="003A638F" w:rsidRPr="00DF652C" w:rsidRDefault="003A638F" w:rsidP="00BB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2C">
              <w:rPr>
                <w:rFonts w:ascii="Times New Roman" w:hAnsi="Times New Roman" w:cs="Times New Roman"/>
                <w:sz w:val="20"/>
                <w:szCs w:val="20"/>
              </w:rPr>
              <w:t>№ 7-8</w:t>
            </w:r>
          </w:p>
        </w:tc>
      </w:tr>
    </w:tbl>
    <w:p w:rsidR="000735BF" w:rsidRPr="00DF652C" w:rsidRDefault="000735B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МАТЕРИАЛЬНО-ТЕХНИЧЕСКОЕ ОБЕСПЕЧЕНИЕ ОБРАЗОВАТЕЛЬНОГО ПРОЦЕССА</w:t>
      </w:r>
    </w:p>
    <w:p w:rsidR="00D5135F" w:rsidRPr="00DF652C" w:rsidRDefault="00D5135F" w:rsidP="00D5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Список дополнительной литературы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Анохина Т. Педагогическая поддержка как реальность современного образования.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ИПИ РАО, 2008.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Борисова Е.М., Логинова Г.П. Индивидуальность и профессия.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Знание, 2011.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Газман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О.С. Педагогическая поддержка детей в образовании.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Инноватор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2007.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Климов Е.А. Психология в профессиональном самоопределении.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–Р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остов-на-Дону: Феникс, 2007.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Климов Е.А. Путь в профессионализм.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Флинта, 2003.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Пряжников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Профессиональное и личностное самоопределение.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Изд. «Институт практической психологии»; Воронеж: Изд. НПО «МОДЭК», 2006.</w:t>
      </w:r>
    </w:p>
    <w:p w:rsidR="00D5135F" w:rsidRPr="00DF652C" w:rsidRDefault="00D5135F" w:rsidP="00D5135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Пряжников</w:t>
      </w:r>
      <w:proofErr w:type="spell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Психологический смысл труда. </w:t>
      </w:r>
      <w:proofErr w:type="gramStart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Изд. «Институт практической психологии»; Воронеж: Изд. НПО «МОДЭК», 2011.</w:t>
      </w:r>
    </w:p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Интернет-ресурсы</w:t>
      </w:r>
    </w:p>
    <w:p w:rsidR="00D5135F" w:rsidRPr="00DF652C" w:rsidRDefault="00D5135F" w:rsidP="00D5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 «1 сентября»: </w:t>
      </w:r>
      <w:hyperlink r:id="rId7" w:history="1">
        <w:r w:rsidRPr="00DF65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www.festival.1september.ru</w:t>
        </w:r>
      </w:hyperlink>
    </w:p>
    <w:p w:rsidR="00D5135F" w:rsidRPr="00DF652C" w:rsidRDefault="00D5135F" w:rsidP="00D5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единая коллекция Цифровых Образовательных Ресурсов: </w:t>
      </w:r>
      <w:hyperlink r:id="rId8" w:history="1">
        <w:r w:rsidRPr="00DF65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http://school-cjllection.edu.ru</w:t>
        </w:r>
      </w:hyperlink>
    </w:p>
    <w:p w:rsidR="00D5135F" w:rsidRPr="00DF652C" w:rsidRDefault="00D5135F" w:rsidP="00D5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презентация уроков «Начальная школа»: </w:t>
      </w:r>
      <w:hyperlink r:id="rId9" w:history="1">
        <w:r w:rsidRPr="00DF65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http://nachalka.info</w:t>
        </w:r>
      </w:hyperlink>
    </w:p>
    <w:p w:rsidR="00D5135F" w:rsidRPr="00DF652C" w:rsidRDefault="00D5135F" w:rsidP="00D5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портал «Учёба»: http://uroki.ru</w:t>
      </w:r>
    </w:p>
    <w:p w:rsidR="00D5135F" w:rsidRPr="00DF652C" w:rsidRDefault="00D5135F" w:rsidP="00D5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Технические средства обучения</w:t>
      </w:r>
    </w:p>
    <w:p w:rsidR="00D5135F" w:rsidRPr="00DF652C" w:rsidRDefault="00D5135F" w:rsidP="00D5135F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доска</w:t>
      </w:r>
    </w:p>
    <w:p w:rsidR="00D5135F" w:rsidRPr="00DF652C" w:rsidRDefault="00D5135F" w:rsidP="00D5135F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ноутбук</w:t>
      </w:r>
    </w:p>
    <w:p w:rsidR="00886DC1" w:rsidRPr="00DF652C" w:rsidRDefault="00D5135F" w:rsidP="00886DC1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мультимедийный проектор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529"/>
      </w:tblGrid>
      <w:tr w:rsidR="00886DC1" w:rsidRPr="00DF652C" w:rsidTr="0039136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C1" w:rsidRPr="00DF652C" w:rsidRDefault="00886DC1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>СОГЛАСОВАНО:</w:t>
            </w:r>
          </w:p>
          <w:p w:rsidR="00886DC1" w:rsidRPr="00DF652C" w:rsidRDefault="00886DC1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>Протокол заседания        №1                                                            методического  объединения учителей начальных классов  ООШ № 24</w:t>
            </w:r>
          </w:p>
          <w:p w:rsidR="00886DC1" w:rsidRPr="00DF652C" w:rsidRDefault="00BE78B4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от   «_____»  августа 2023</w:t>
            </w:r>
            <w:r w:rsidR="00886DC1" w:rsidRPr="00DF652C">
              <w:rPr>
                <w:rFonts w:eastAsia="SimSun"/>
                <w:sz w:val="20"/>
                <w:szCs w:val="20"/>
              </w:rPr>
              <w:t xml:space="preserve"> года  </w:t>
            </w:r>
          </w:p>
          <w:p w:rsidR="00886DC1" w:rsidRPr="00DF652C" w:rsidRDefault="00886DC1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>Руководитель ШМО</w:t>
            </w:r>
          </w:p>
          <w:p w:rsidR="00886DC1" w:rsidRPr="00DF652C" w:rsidRDefault="00886DC1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 xml:space="preserve">_________________ / Н.А. Коваль /      </w:t>
            </w:r>
          </w:p>
          <w:p w:rsidR="00886DC1" w:rsidRPr="00DF652C" w:rsidRDefault="00886DC1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C1" w:rsidRPr="00DF652C" w:rsidRDefault="00886DC1" w:rsidP="0039136E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>СОГЛАСОВАНО:</w:t>
            </w:r>
          </w:p>
          <w:p w:rsidR="00886DC1" w:rsidRPr="00DF652C" w:rsidRDefault="00886DC1" w:rsidP="00886DC1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  <w:r w:rsidRPr="00DF652C">
              <w:rPr>
                <w:rFonts w:eastAsia="SimSun"/>
                <w:sz w:val="20"/>
                <w:szCs w:val="20"/>
              </w:rPr>
              <w:t xml:space="preserve">  Заместитель директора по УВР                              _______________    / ____________ /</w:t>
            </w:r>
          </w:p>
          <w:p w:rsidR="00886DC1" w:rsidRPr="00DF652C" w:rsidRDefault="00BE78B4" w:rsidP="0039136E">
            <w:pPr>
              <w:tabs>
                <w:tab w:val="left" w:pos="708"/>
              </w:tabs>
              <w:suppressAutoHyphen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«_____»  августа 2023</w:t>
            </w:r>
            <w:bookmarkStart w:id="0" w:name="_GoBack"/>
            <w:bookmarkEnd w:id="0"/>
            <w:r w:rsidR="00886DC1" w:rsidRPr="00DF652C">
              <w:rPr>
                <w:rFonts w:eastAsia="SimSun"/>
                <w:sz w:val="20"/>
                <w:szCs w:val="20"/>
              </w:rPr>
              <w:t xml:space="preserve"> года</w:t>
            </w:r>
          </w:p>
          <w:p w:rsidR="00886DC1" w:rsidRPr="00DF652C" w:rsidRDefault="00886DC1" w:rsidP="00886DC1">
            <w:pPr>
              <w:tabs>
                <w:tab w:val="left" w:pos="708"/>
                <w:tab w:val="left" w:pos="7215"/>
              </w:tabs>
              <w:suppressAutoHyphens/>
              <w:rPr>
                <w:rFonts w:eastAsia="SimSun"/>
                <w:sz w:val="20"/>
                <w:szCs w:val="20"/>
              </w:rPr>
            </w:pPr>
          </w:p>
        </w:tc>
      </w:tr>
    </w:tbl>
    <w:p w:rsidR="00D5135F" w:rsidRPr="00DF652C" w:rsidRDefault="00D5135F" w:rsidP="00D5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1BE1" w:rsidRPr="00DF652C" w:rsidRDefault="00091BE1">
      <w:pPr>
        <w:rPr>
          <w:sz w:val="20"/>
          <w:szCs w:val="20"/>
        </w:rPr>
      </w:pPr>
    </w:p>
    <w:sectPr w:rsidR="00091BE1" w:rsidRPr="00DF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15B"/>
    <w:multiLevelType w:val="multilevel"/>
    <w:tmpl w:val="44A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4406"/>
    <w:multiLevelType w:val="multilevel"/>
    <w:tmpl w:val="B67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888"/>
    <w:multiLevelType w:val="multilevel"/>
    <w:tmpl w:val="998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E0A75"/>
    <w:multiLevelType w:val="multilevel"/>
    <w:tmpl w:val="D18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F0423"/>
    <w:multiLevelType w:val="multilevel"/>
    <w:tmpl w:val="AEA8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246D5"/>
    <w:multiLevelType w:val="hybridMultilevel"/>
    <w:tmpl w:val="BD0060A2"/>
    <w:lvl w:ilvl="0" w:tplc="9D240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06A8"/>
    <w:multiLevelType w:val="multilevel"/>
    <w:tmpl w:val="235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42941"/>
    <w:multiLevelType w:val="multilevel"/>
    <w:tmpl w:val="BCD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82F05"/>
    <w:multiLevelType w:val="multilevel"/>
    <w:tmpl w:val="0A0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75EF7"/>
    <w:multiLevelType w:val="multilevel"/>
    <w:tmpl w:val="DED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92F41"/>
    <w:multiLevelType w:val="multilevel"/>
    <w:tmpl w:val="FE6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B4EB3"/>
    <w:multiLevelType w:val="multilevel"/>
    <w:tmpl w:val="DC5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31631"/>
    <w:multiLevelType w:val="multilevel"/>
    <w:tmpl w:val="239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72478"/>
    <w:multiLevelType w:val="multilevel"/>
    <w:tmpl w:val="B03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21C7D"/>
    <w:multiLevelType w:val="multilevel"/>
    <w:tmpl w:val="379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9"/>
    <w:rsid w:val="000735BF"/>
    <w:rsid w:val="00091BE1"/>
    <w:rsid w:val="003A638F"/>
    <w:rsid w:val="00802228"/>
    <w:rsid w:val="00886DC1"/>
    <w:rsid w:val="008E20CA"/>
    <w:rsid w:val="00BE78B4"/>
    <w:rsid w:val="00D5135F"/>
    <w:rsid w:val="00DF652C"/>
    <w:rsid w:val="00E80419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35F"/>
    <w:rPr>
      <w:color w:val="0000FF"/>
      <w:u w:val="single"/>
    </w:rPr>
  </w:style>
  <w:style w:type="character" w:customStyle="1" w:styleId="old">
    <w:name w:val="old"/>
    <w:basedOn w:val="a0"/>
    <w:rsid w:val="00D5135F"/>
  </w:style>
  <w:style w:type="character" w:customStyle="1" w:styleId="new">
    <w:name w:val="new"/>
    <w:basedOn w:val="a0"/>
    <w:rsid w:val="00D5135F"/>
  </w:style>
  <w:style w:type="paragraph" w:styleId="a5">
    <w:name w:val="Balloon Text"/>
    <w:basedOn w:val="a"/>
    <w:link w:val="a6"/>
    <w:uiPriority w:val="99"/>
    <w:semiHidden/>
    <w:unhideWhenUsed/>
    <w:rsid w:val="00D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135F"/>
    <w:pPr>
      <w:ind w:left="720"/>
      <w:contextualSpacing/>
    </w:pPr>
  </w:style>
  <w:style w:type="table" w:styleId="a8">
    <w:name w:val="Table Grid"/>
    <w:basedOn w:val="a1"/>
    <w:uiPriority w:val="59"/>
    <w:rsid w:val="00D5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0735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8E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35F"/>
    <w:rPr>
      <w:color w:val="0000FF"/>
      <w:u w:val="single"/>
    </w:rPr>
  </w:style>
  <w:style w:type="character" w:customStyle="1" w:styleId="old">
    <w:name w:val="old"/>
    <w:basedOn w:val="a0"/>
    <w:rsid w:val="00D5135F"/>
  </w:style>
  <w:style w:type="character" w:customStyle="1" w:styleId="new">
    <w:name w:val="new"/>
    <w:basedOn w:val="a0"/>
    <w:rsid w:val="00D5135F"/>
  </w:style>
  <w:style w:type="paragraph" w:styleId="a5">
    <w:name w:val="Balloon Text"/>
    <w:basedOn w:val="a"/>
    <w:link w:val="a6"/>
    <w:uiPriority w:val="99"/>
    <w:semiHidden/>
    <w:unhideWhenUsed/>
    <w:rsid w:val="00D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135F"/>
    <w:pPr>
      <w:ind w:left="720"/>
      <w:contextualSpacing/>
    </w:pPr>
  </w:style>
  <w:style w:type="table" w:styleId="a8">
    <w:name w:val="Table Grid"/>
    <w:basedOn w:val="a1"/>
    <w:uiPriority w:val="59"/>
    <w:rsid w:val="00D5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0735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8E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5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8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3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7762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59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8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5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0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5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jllection.edu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festival.1september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nachalka.inf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430D-7B0D-4097-90E0-13A79507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dcterms:created xsi:type="dcterms:W3CDTF">2019-09-12T10:51:00Z</dcterms:created>
  <dcterms:modified xsi:type="dcterms:W3CDTF">2023-09-23T09:47:00Z</dcterms:modified>
</cp:coreProperties>
</file>