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08" w:rsidRPr="00DE34A2" w:rsidRDefault="00C74D08" w:rsidP="00C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Краснодарский край,  </w:t>
      </w:r>
      <w:proofErr w:type="spellStart"/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Кореновский</w:t>
      </w:r>
      <w:proofErr w:type="spellEnd"/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район, станица Платнировская</w:t>
      </w:r>
    </w:p>
    <w:p w:rsidR="00C74D08" w:rsidRPr="000F6705" w:rsidRDefault="00C74D08" w:rsidP="00C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 xml:space="preserve">Муниципальное общеобразовательное бюджетное учреждение </w:t>
      </w:r>
    </w:p>
    <w:p w:rsidR="00C74D08" w:rsidRDefault="00C74D08" w:rsidP="00C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>основная общеобразовательная школа № 24</w:t>
      </w:r>
    </w:p>
    <w:p w:rsidR="00C74D08" w:rsidRPr="000F6705" w:rsidRDefault="00C74D08" w:rsidP="00C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>имени Героя Советского Союза Г. Е. Кучерявого</w:t>
      </w:r>
    </w:p>
    <w:p w:rsidR="00C74D08" w:rsidRPr="000F6705" w:rsidRDefault="00C74D08" w:rsidP="00C7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 xml:space="preserve">муниципального образования </w:t>
      </w:r>
      <w:proofErr w:type="spellStart"/>
      <w:r w:rsidRPr="000F6705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>Кореновский</w:t>
      </w:r>
      <w:proofErr w:type="spellEnd"/>
      <w:r w:rsidRPr="000F6705"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  <w:lang w:eastAsia="ru-RU"/>
        </w:rPr>
        <w:t xml:space="preserve"> район</w:t>
      </w:r>
    </w:p>
    <w:p w:rsidR="00C74D08" w:rsidRPr="000F6705" w:rsidRDefault="00C74D08" w:rsidP="00C74D08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</w:p>
    <w:p w:rsidR="00C74D08" w:rsidRPr="000F6705" w:rsidRDefault="00C74D08" w:rsidP="00C74D08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>Утверждено:</w:t>
      </w:r>
    </w:p>
    <w:p w:rsidR="00C74D08" w:rsidRPr="000F6705" w:rsidRDefault="00C74D08" w:rsidP="00C74D08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Решение педсовета протокол № 1</w:t>
      </w:r>
    </w:p>
    <w:p w:rsidR="00C74D08" w:rsidRPr="000F6705" w:rsidRDefault="00C74D08" w:rsidP="00C74D08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6705">
        <w:rPr>
          <w:rFonts w:ascii="Times New Roman" w:eastAsia="SimSu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       от ______  августа  2023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74D08" w:rsidRPr="000F6705" w:rsidRDefault="00C74D08" w:rsidP="00C74D08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Председатель  педсовета</w:t>
      </w:r>
    </w:p>
    <w:p w:rsidR="00C74D08" w:rsidRPr="000F6705" w:rsidRDefault="00C74D08" w:rsidP="00C74D08">
      <w:pPr>
        <w:tabs>
          <w:tab w:val="left" w:pos="708"/>
        </w:tabs>
        <w:suppressAutoHyphens/>
        <w:spacing w:line="100" w:lineRule="atLeast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0F6705">
        <w:rPr>
          <w:rFonts w:ascii="Times New Roman" w:eastAsia="SimSun" w:hAnsi="Times New Roman"/>
          <w:sz w:val="28"/>
          <w:szCs w:val="28"/>
          <w:lang w:eastAsia="ru-RU"/>
        </w:rPr>
        <w:t xml:space="preserve">       __________________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А.Р.Лавренова</w:t>
      </w:r>
      <w:proofErr w:type="spellEnd"/>
      <w:r w:rsidRPr="000F6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74D08" w:rsidRPr="000F6705" w:rsidRDefault="00C74D08" w:rsidP="00C74D08">
      <w:pPr>
        <w:tabs>
          <w:tab w:val="left" w:pos="708"/>
        </w:tabs>
        <w:suppressAutoHyphens/>
        <w:spacing w:line="100" w:lineRule="atLeast"/>
        <w:jc w:val="center"/>
        <w:rPr>
          <w:rFonts w:eastAsia="SimSun"/>
          <w:lang w:eastAsia="ru-RU"/>
        </w:rPr>
      </w:pPr>
      <w:r w:rsidRPr="000F6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РАБОЧАЯ  ПРОГРАММА</w:t>
      </w:r>
    </w:p>
    <w:p w:rsidR="00C74D08" w:rsidRPr="000F6705" w:rsidRDefault="00C74D08" w:rsidP="00C74D0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b/>
          <w:sz w:val="28"/>
          <w:szCs w:val="28"/>
          <w:lang w:eastAsia="ru-RU"/>
        </w:rPr>
        <w:t>внеурочной деятельности</w:t>
      </w:r>
    </w:p>
    <w:p w:rsidR="00C74D08" w:rsidRDefault="00C74D08" w:rsidP="00C74D08">
      <w:pPr>
        <w:pStyle w:val="a3"/>
        <w:jc w:val="center"/>
        <w:rPr>
          <w:b/>
          <w:bCs/>
          <w:iCs/>
          <w:color w:val="000000"/>
          <w:spacing w:val="-4"/>
          <w:sz w:val="36"/>
          <w:szCs w:val="36"/>
        </w:rPr>
      </w:pPr>
      <w:r w:rsidRPr="000F6705">
        <w:rPr>
          <w:b/>
          <w:sz w:val="28"/>
          <w:szCs w:val="28"/>
        </w:rPr>
        <w:t>по курсу</w:t>
      </w:r>
      <w:r w:rsidRPr="003F40E1">
        <w:rPr>
          <w:b/>
          <w:bCs/>
          <w:iCs/>
          <w:color w:val="000000"/>
          <w:spacing w:val="-4"/>
          <w:sz w:val="36"/>
          <w:szCs w:val="36"/>
        </w:rPr>
        <w:t xml:space="preserve"> </w:t>
      </w:r>
      <w:r>
        <w:rPr>
          <w:b/>
          <w:bCs/>
          <w:iCs/>
          <w:color w:val="000000"/>
          <w:spacing w:val="-4"/>
          <w:sz w:val="36"/>
          <w:szCs w:val="36"/>
        </w:rPr>
        <w:t xml:space="preserve">Формирование культуры </w:t>
      </w:r>
      <w:proofErr w:type="gramStart"/>
      <w:r>
        <w:rPr>
          <w:b/>
          <w:bCs/>
          <w:iCs/>
          <w:color w:val="000000"/>
          <w:spacing w:val="-4"/>
          <w:sz w:val="36"/>
          <w:szCs w:val="36"/>
        </w:rPr>
        <w:t>здорового</w:t>
      </w:r>
      <w:proofErr w:type="gramEnd"/>
      <w:r>
        <w:rPr>
          <w:b/>
          <w:bCs/>
          <w:iCs/>
          <w:color w:val="000000"/>
          <w:spacing w:val="-4"/>
          <w:sz w:val="36"/>
          <w:szCs w:val="36"/>
        </w:rPr>
        <w:t xml:space="preserve"> и</w:t>
      </w:r>
    </w:p>
    <w:p w:rsidR="00C74D08" w:rsidRPr="0091579C" w:rsidRDefault="00C74D08" w:rsidP="00C74D08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iCs/>
          <w:color w:val="000000"/>
          <w:spacing w:val="-4"/>
          <w:sz w:val="36"/>
          <w:szCs w:val="36"/>
        </w:rPr>
        <w:t xml:space="preserve"> безопасного образа жизни»</w:t>
      </w:r>
    </w:p>
    <w:p w:rsidR="00C74D08" w:rsidRPr="000F6705" w:rsidRDefault="00C74D08" w:rsidP="00C74D0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C74D08" w:rsidRPr="000F6705" w:rsidRDefault="00C74D08" w:rsidP="00C74D08">
      <w:pPr>
        <w:tabs>
          <w:tab w:val="left" w:pos="753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>Направление:</w:t>
      </w:r>
      <w:r w:rsidRPr="003F40E1">
        <w:rPr>
          <w:rFonts w:ascii="Times New Roman" w:hAnsi="Times New Roman"/>
          <w:b/>
          <w:sz w:val="28"/>
          <w:szCs w:val="28"/>
        </w:rPr>
        <w:t xml:space="preserve"> </w:t>
      </w:r>
      <w:r w:rsidRPr="0091579C">
        <w:rPr>
          <w:rFonts w:ascii="Times New Roman" w:hAnsi="Times New Roman"/>
          <w:b/>
          <w:sz w:val="28"/>
          <w:szCs w:val="28"/>
        </w:rPr>
        <w:t>духовно-нравственное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C74D08" w:rsidRPr="000F6705" w:rsidRDefault="00C74D08" w:rsidP="00C74D0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программы: 4 года</w:t>
      </w:r>
    </w:p>
    <w:p w:rsidR="00C74D08" w:rsidRPr="00DB32CE" w:rsidRDefault="00C74D08" w:rsidP="00C74D08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</w:t>
      </w:r>
      <w:proofErr w:type="gramStart"/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>: 6,5-11лет</w:t>
      </w:r>
    </w:p>
    <w:p w:rsidR="00C74D08" w:rsidRPr="000F6705" w:rsidRDefault="00C74D08" w:rsidP="00C74D08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Количество часов: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68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C74D08" w:rsidRPr="000F6705" w:rsidRDefault="00C74D08" w:rsidP="00C74D08">
      <w:pPr>
        <w:tabs>
          <w:tab w:val="left" w:pos="708"/>
        </w:tabs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Количество часов в  год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4D08" w:rsidRPr="000F6705" w:rsidRDefault="00C74D08" w:rsidP="00C74D08">
      <w:pPr>
        <w:tabs>
          <w:tab w:val="left" w:pos="708"/>
        </w:tabs>
        <w:suppressAutoHyphens/>
        <w:rPr>
          <w:rFonts w:ascii="Times New Roman" w:eastAsia="SimSu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1 класс-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16 часов</w:t>
      </w:r>
    </w:p>
    <w:p w:rsidR="00C74D08" w:rsidRPr="000F6705" w:rsidRDefault="00C74D08" w:rsidP="00C74D08">
      <w:pPr>
        <w:tabs>
          <w:tab w:val="left" w:pos="708"/>
        </w:tabs>
        <w:suppressAutoHyphens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0F6705">
        <w:rPr>
          <w:rFonts w:ascii="Times New Roman" w:eastAsia="SimSun" w:hAnsi="Times New Roman"/>
          <w:sz w:val="28"/>
          <w:szCs w:val="28"/>
          <w:lang w:eastAsia="ru-RU"/>
        </w:rPr>
        <w:t xml:space="preserve">2 –3- 4 класс-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17 часов</w:t>
      </w:r>
    </w:p>
    <w:p w:rsidR="00C74D08" w:rsidRPr="00DB32CE" w:rsidRDefault="00C74D08" w:rsidP="00C74D08">
      <w:pPr>
        <w:tabs>
          <w:tab w:val="left" w:pos="708"/>
        </w:tabs>
        <w:suppressAutoHyphens/>
        <w:spacing w:line="1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Количество часов в  неделю</w:t>
      </w:r>
      <w:r w:rsidRPr="000F6705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</w:p>
    <w:p w:rsidR="00C74D08" w:rsidRPr="000F6705" w:rsidRDefault="00C74D08" w:rsidP="00C74D08">
      <w:pPr>
        <w:keepNext/>
        <w:tabs>
          <w:tab w:val="left" w:pos="708"/>
        </w:tabs>
        <w:suppressAutoHyphens/>
        <w:spacing w:line="100" w:lineRule="atLeast"/>
        <w:rPr>
          <w:rFonts w:eastAsia="SimSu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Авторский коллектив школьного методического объединения учителей начальных классов</w:t>
      </w:r>
    </w:p>
    <w:p w:rsidR="00C74D08" w:rsidRPr="00C16E7D" w:rsidRDefault="00C74D08" w:rsidP="00C74D08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16E7D">
        <w:rPr>
          <w:rFonts w:ascii="Times New Roman" w:eastAsia="Times New Roman" w:hAnsi="Times New Roman"/>
          <w:sz w:val="28"/>
          <w:szCs w:val="28"/>
          <w:lang w:val="x-none" w:eastAsia="x-none"/>
        </w:rPr>
        <w:t>Программа разработана на основе</w:t>
      </w:r>
      <w:r w:rsidRPr="00C16E7D">
        <w:rPr>
          <w:rFonts w:ascii="Times New Roman" w:eastAsia="Times New Roman" w:hAnsi="Times New Roman"/>
          <w:sz w:val="28"/>
          <w:szCs w:val="28"/>
          <w:lang w:eastAsia="x-none"/>
        </w:rPr>
        <w:t xml:space="preserve"> дополнительной литературы</w:t>
      </w:r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Анохина Т. Педагогическая поддержка как реальность современного образования. </w:t>
      </w:r>
      <w:proofErr w:type="gram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ИПИ РАО, 2008.</w:t>
      </w:r>
    </w:p>
    <w:p w:rsidR="00C74D08" w:rsidRPr="00C16E7D" w:rsidRDefault="00C74D08" w:rsidP="00C74D08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Борисова Е.М., Логинова Г.П. Индивидуальность и профессия. </w:t>
      </w:r>
      <w:proofErr w:type="gram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Знание, 2011.</w:t>
      </w:r>
    </w:p>
    <w:p w:rsidR="00C74D08" w:rsidRPr="00C16E7D" w:rsidRDefault="00C74D08" w:rsidP="00C74D08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spell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Газман</w:t>
      </w:r>
      <w:proofErr w:type="spell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О.С. Педагогическая поддержка детей в образовании. </w:t>
      </w:r>
      <w:proofErr w:type="gram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Инноватор</w:t>
      </w:r>
      <w:proofErr w:type="spell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2007.</w:t>
      </w:r>
    </w:p>
    <w:p w:rsidR="00C74D08" w:rsidRPr="00901933" w:rsidRDefault="00C74D08" w:rsidP="00C74D08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Климов Е.А. Психология в профессиональном самоопределении. </w:t>
      </w:r>
      <w:proofErr w:type="gram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–Р</w:t>
      </w:r>
      <w:proofErr w:type="gram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остов-на-Дону: Феникс, 2007.Климов Е.А. Путь в профессионализм. </w:t>
      </w:r>
      <w:proofErr w:type="gramStart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–М</w:t>
      </w:r>
      <w:proofErr w:type="gramEnd"/>
      <w:r w:rsidRPr="00C16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Флинта, 2003.</w:t>
      </w:r>
    </w:p>
    <w:p w:rsidR="00FE5734" w:rsidRPr="00FE5734" w:rsidRDefault="00FE5734" w:rsidP="00FE5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Рабочая программа </w:t>
      </w:r>
      <w:r w:rsidR="00766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E5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внеурочной деятельности</w:t>
      </w:r>
    </w:p>
    <w:p w:rsidR="00FE5734" w:rsidRPr="00FE5734" w:rsidRDefault="00FE5734" w:rsidP="00FE5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766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 культуры здорового и безопасного образа жизни</w:t>
      </w:r>
      <w:r w:rsidRPr="00FE5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ФГОС(1-4)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1.Пояснительная записка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            Программа  разработана  в соответствии с нормативными документами:  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-письмо департамента образования и науки от 27.09.2012 №47-14800/12-14 «Об организации внеурочной деятельности в общеобразовательных учреждениях, реализующих ФГОС начального и основного общего образования»,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-приложение к письму №2 «Методические рекомендации по организации внеурочной деятельности в рамках реализации ФГОС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 начального и основного общего образования в формате «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интенсивов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        Наиболее  эффективным  путём формирования  здоровья и здорового образа жизни является направляемая и организуемая взрослыми самостоятельная работа, способствующая активной и успешной социализации ребёнка в школе, развивающая способность понимать своё состояние здоровья, знать способы и варианты рациональной организации режима дня и двигательной активности, правильного питания, правил личной гигиены.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  <w:r w:rsidRPr="00FE5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</w:t>
      </w: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ь: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формирование  культуры  здорового и безопасного образа жизни - необходимый и обязательный компонент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здоровьесберегающей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школы, требующий соответствующей организации всей жизни школы, включая её инфраструктуру, создание благоприятного психологического климата, обеспечение эффективной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физкультурно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-о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здоровительной работы, рационального питания.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           Здоровые привычки формируются с самого раннего возраста ребёнка. Чтобы успешно справиться с этой задачей, необходимо иметь теоретическую и практическую подготовку в этих вопросах.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           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            </w:t>
      </w:r>
      <w:r w:rsidRPr="00FE5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программы: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формировать установки на ведение здорового образа жизни и коммуникативные навык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и(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умение сотрудничать, нести ответственность за принятые решения)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развивать навыки самооценки и самоконтроля в отношении собственного здоровья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обучать способам и приемам сохранения и укрепления собственного здоровья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  <w:r w:rsidRPr="00FE5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программы: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Формирование: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-  представлений о:  факторах, оказывающих влияние на здоровье;  правильном (здоровом) питании и его режиме; полезных продуктах; рациональной организации двигательной активности; причинах возникновения зависимостей от табака, алкоголя и других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  <w:proofErr w:type="gramEnd"/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 навыков конструктивного общения;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Обучение: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 осознанному  выбору модели  поведения, позволяющей сохранять и укреплять здоровье;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 правилам личной гигиены, готовности самостоятельно поддерживать своё здоровье;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 элементарным навыкам эмоциональной разгрузки (релаксации);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 упражнениям сохранения зрения.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     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           </w:t>
      </w:r>
      <w:r w:rsidRPr="00FE5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Пути и средства работы кружка направлены на достижение целей программы: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развитие у учащихся умений добывать знания путем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действий, обеспечивающих поиск информации, работу с ней.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целесообразное использование мыслительных операци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анализ, сравнение, обобщение, сопоставление и т.д.)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развитие мышления, речи, воображения восприятия и других познавательных процессов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воспитание здорового образа жизни, толерантности, культуры питания, личной гигиены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развитие умения  разбираться в негативных факторах риска здоровью (снижения двигательной активности, алкоголь, курение,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психоактивные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вещества, инфекционные заболевания)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изучение истории деятельности Олимпийского движения, его значения в развитии спорта в мире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воспитание любви к спорту, бережного отношения к своему здоровью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достижения цели</w:t>
      </w: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-учет возрастных особенностей школьников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-выбор действия в соответствии с возможностями ученика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использование проблемных ситуаций, споров, дискуссий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-создание ситуации успеха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 создание атмосферы взаимопонимания и сотрудничества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-эмоциональная речь учителя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использование подвижных игр, соревнований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рассчитана на 4 года</w:t>
      </w: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Объем часов: в течение учебного года-1 час в неделю в каждом классе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</w:p>
    <w:p w:rsidR="00FE5734" w:rsidRDefault="00FE5734" w:rsidP="00FE5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lang w:eastAsia="ru-RU"/>
        </w:rPr>
        <w:t>за год –135часов: 1кл-33ч, 2кл-34ч, 3кл-34ч, 4кл-34ч)</w:t>
      </w:r>
    </w:p>
    <w:p w:rsidR="003C0979" w:rsidRPr="00CD23B3" w:rsidRDefault="003C0979" w:rsidP="003C097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 xml:space="preserve">В данной рабочей программе внесены обновления  в соответствии с Приказом </w:t>
      </w:r>
      <w:proofErr w:type="spellStart"/>
      <w:r w:rsidRPr="00B7261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7261C">
        <w:rPr>
          <w:rFonts w:ascii="Times New Roman" w:hAnsi="Times New Roman" w:cs="Times New Roman"/>
          <w:sz w:val="24"/>
          <w:szCs w:val="24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CD23B3">
        <w:rPr>
          <w:rFonts w:ascii="Times New Roman" w:hAnsi="Times New Roman" w:cs="Times New Roman"/>
          <w:b/>
          <w:sz w:val="24"/>
          <w:szCs w:val="24"/>
        </w:rPr>
        <w:t>«Программы воспитания»</w:t>
      </w:r>
    </w:p>
    <w:p w:rsidR="003C0979" w:rsidRPr="00B7261C" w:rsidRDefault="003C0979" w:rsidP="003C097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>Для организации работы на уроке  используется систематизация основных направлений воспитате</w:t>
      </w:r>
      <w:r>
        <w:rPr>
          <w:rFonts w:ascii="Times New Roman" w:hAnsi="Times New Roman" w:cs="Times New Roman"/>
          <w:sz w:val="24"/>
          <w:szCs w:val="24"/>
        </w:rPr>
        <w:t>льной деятельности, определенная</w:t>
      </w:r>
      <w:r w:rsidRPr="00B7261C">
        <w:rPr>
          <w:rFonts w:ascii="Times New Roman" w:hAnsi="Times New Roman" w:cs="Times New Roman"/>
          <w:sz w:val="24"/>
          <w:szCs w:val="24"/>
        </w:rPr>
        <w:t xml:space="preserve">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CE0A97" w:rsidRDefault="003C0979" w:rsidP="00CE0A97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lang w:val="ru-RU"/>
        </w:rPr>
      </w:pPr>
      <w:r w:rsidRPr="00822ECA">
        <w:rPr>
          <w:rFonts w:ascii="Times New Roman" w:hAnsi="Times New Roman" w:cs="Times New Roman"/>
        </w:rPr>
        <w:t xml:space="preserve">В соответствии </w:t>
      </w:r>
      <w:r w:rsidRPr="00822ECA">
        <w:rPr>
          <w:rFonts w:ascii="Times New Roman" w:hAnsi="Times New Roman" w:cs="Times New Roman"/>
          <w:b/>
        </w:rPr>
        <w:t>с «Программой воспитания»</w:t>
      </w:r>
      <w:r w:rsidRPr="00822ECA">
        <w:rPr>
          <w:rFonts w:ascii="Times New Roman" w:hAnsi="Times New Roman" w:cs="Times New Roman"/>
        </w:rPr>
        <w:t xml:space="preserve">  </w:t>
      </w:r>
      <w:r w:rsidRPr="00822ECA">
        <w:rPr>
          <w:rFonts w:ascii="Times New Roman" w:hAnsi="Times New Roman" w:cs="Times New Roman"/>
          <w:b/>
        </w:rPr>
        <w:t xml:space="preserve">Основные направления  воспитательной деятельности </w:t>
      </w:r>
      <w:r>
        <w:rPr>
          <w:rFonts w:ascii="Times New Roman" w:hAnsi="Times New Roman" w:cs="Times New Roman"/>
        </w:rPr>
        <w:t xml:space="preserve"> отражаются в </w:t>
      </w:r>
      <w:r w:rsidRPr="00822ECA">
        <w:rPr>
          <w:rFonts w:ascii="Times New Roman" w:hAnsi="Times New Roman" w:cs="Times New Roman"/>
        </w:rPr>
        <w:t xml:space="preserve"> разделе рабочей программы</w:t>
      </w:r>
    </w:p>
    <w:p w:rsidR="00CE0A97" w:rsidRDefault="003C0979" w:rsidP="00CE0A97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</w:rPr>
        <w:t xml:space="preserve"> «</w:t>
      </w:r>
      <w:r w:rsidRPr="00822ECA">
        <w:rPr>
          <w:rFonts w:ascii="Times New Roman" w:hAnsi="Times New Roman" w:cs="Times New Roman"/>
          <w:b/>
        </w:rPr>
        <w:t>Личностные результаты</w:t>
      </w:r>
      <w:r>
        <w:rPr>
          <w:rFonts w:ascii="Times New Roman" w:hAnsi="Times New Roman" w:cs="Times New Roman"/>
          <w:b/>
        </w:rPr>
        <w:t>» (см. раздел « Личностные результаты» )</w:t>
      </w:r>
      <w:r w:rsidR="00CE0A97" w:rsidRPr="00CE0A97">
        <w:rPr>
          <w:b/>
          <w:bCs/>
        </w:rPr>
        <w:t xml:space="preserve"> </w:t>
      </w:r>
      <w:r w:rsidR="00CE0A97" w:rsidRPr="004E1D91">
        <w:rPr>
          <w:rFonts w:ascii="Times New Roman" w:hAnsi="Times New Roman" w:cs="Times New Roman"/>
          <w:b/>
          <w:bCs/>
        </w:rPr>
        <w:t>Личностные результаты</w:t>
      </w:r>
    </w:p>
    <w:p w:rsidR="00CE0A97" w:rsidRDefault="00CE0A97" w:rsidP="00CE0A97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lang w:val="ru-RU"/>
        </w:rPr>
      </w:pPr>
      <w:r w:rsidRPr="00822ECA">
        <w:rPr>
          <w:rFonts w:ascii="Times New Roman" w:hAnsi="Times New Roman" w:cs="Times New Roman"/>
          <w:b/>
        </w:rPr>
        <w:t>Основные направления  воспитательной деятельности</w:t>
      </w:r>
      <w:r>
        <w:rPr>
          <w:rFonts w:ascii="Times New Roman" w:hAnsi="Times New Roman" w:cs="Times New Roman"/>
          <w:b/>
          <w:lang w:val="ru-RU"/>
        </w:rPr>
        <w:t xml:space="preserve"> в соответствии </w:t>
      </w:r>
    </w:p>
    <w:p w:rsidR="00CE0A97" w:rsidRDefault="00CE0A97" w:rsidP="00CE0A97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 «Программой воспитания»:</w:t>
      </w:r>
    </w:p>
    <w:p w:rsidR="00CE0A97" w:rsidRPr="00B7261C" w:rsidRDefault="00CE0A97" w:rsidP="00CE0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 xml:space="preserve">1. Гражданское воспитание; </w:t>
      </w:r>
    </w:p>
    <w:p w:rsidR="00CE0A97" w:rsidRPr="00B7261C" w:rsidRDefault="00CE0A97" w:rsidP="00CE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>2. Патриотическое воспитание и —  формирование российской идентичности;</w:t>
      </w:r>
    </w:p>
    <w:p w:rsidR="00CE0A97" w:rsidRPr="00B7261C" w:rsidRDefault="00CE0A97" w:rsidP="00CE0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CE0A97" w:rsidRPr="00B7261C" w:rsidRDefault="00CE0A97" w:rsidP="00CE0A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>4. Приобщение детей к культурному наследию (Эстетическое воспитание)</w:t>
      </w:r>
    </w:p>
    <w:p w:rsidR="00CE0A97" w:rsidRPr="00B7261C" w:rsidRDefault="00CE0A97" w:rsidP="00CE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 xml:space="preserve">5.Популяризация научных знаний среди детей (Ценности научного познания); </w:t>
      </w:r>
    </w:p>
    <w:p w:rsidR="00CE0A97" w:rsidRPr="00B7261C" w:rsidRDefault="00CE0A97" w:rsidP="00CE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 xml:space="preserve">6. Физическое воспитание и формирование культуры здоровья; </w:t>
      </w:r>
    </w:p>
    <w:p w:rsidR="00CE0A97" w:rsidRPr="00B7261C" w:rsidRDefault="00CE0A97" w:rsidP="00CE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 xml:space="preserve">7. Трудовое воспитание и профессиональное самоопределение; </w:t>
      </w:r>
    </w:p>
    <w:p w:rsidR="00CE0A97" w:rsidRPr="00B7261C" w:rsidRDefault="00CE0A97" w:rsidP="00CE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1C">
        <w:rPr>
          <w:rFonts w:ascii="Times New Roman" w:hAnsi="Times New Roman" w:cs="Times New Roman"/>
          <w:sz w:val="24"/>
          <w:szCs w:val="24"/>
        </w:rPr>
        <w:t>8. Экологическое воспитание.</w:t>
      </w:r>
    </w:p>
    <w:p w:rsidR="003C0979" w:rsidRPr="00822ECA" w:rsidRDefault="003C0979" w:rsidP="00CE0A9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C0979" w:rsidRPr="00FE5734" w:rsidRDefault="003C0979" w:rsidP="003C097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3973"/>
        <w:gridCol w:w="1178"/>
        <w:gridCol w:w="1466"/>
        <w:gridCol w:w="1466"/>
        <w:gridCol w:w="1710"/>
        <w:gridCol w:w="1436"/>
      </w:tblGrid>
      <w:tr w:rsidR="00FE5734" w:rsidRPr="00FE5734" w:rsidTr="00FE5734">
        <w:trPr>
          <w:trHeight w:val="24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разделов,</w:t>
            </w:r>
          </w:p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блоков, тем</w:t>
            </w:r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44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FE5734" w:rsidRPr="00FE5734" w:rsidTr="00FE5734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класс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класс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«Вот мы и в школе»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и здоровье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Моё здоровье в моих руках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 школе и дома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 забыть про докторов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 моё ближайшее окружение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«Вот и стали мы на год взрослей»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страницам Олимпийских игр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Познай самого себя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и движение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и окружающая среда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 нашей области и здоровье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Знай и будь осторожным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FE5734" w:rsidRPr="00FE5734" w:rsidTr="00FE5734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Итого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2716B9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38686B" w:rsidP="00FE57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</w:tbl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FE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группа 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1-4-х классов(7-10лет)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Формы организации детского коллектива:</w:t>
      </w:r>
      <w:r w:rsidRPr="00FE57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E57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экскурсии, выставки, презентации,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кружковые   </w:t>
      </w:r>
      <w:r w:rsidRPr="00FE57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индивидуальные занятия, совместная деятельность учащихся и родителей.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Формы деятельности</w:t>
      </w:r>
      <w:r w:rsidRPr="00FE57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 </w:t>
      </w:r>
      <w:r w:rsidRPr="00FE573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индивидуальная (результат работы одного ученика), работа в малых группах, коллективная.</w:t>
      </w:r>
    </w:p>
    <w:p w:rsidR="00FE5734" w:rsidRPr="00FE5734" w:rsidRDefault="00FE5734" w:rsidP="00FE5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2. Учебно-тематический план</w:t>
      </w:r>
    </w:p>
    <w:tbl>
      <w:tblPr>
        <w:tblW w:w="12682" w:type="dxa"/>
        <w:tblInd w:w="1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2577"/>
        <w:gridCol w:w="993"/>
        <w:gridCol w:w="850"/>
        <w:gridCol w:w="851"/>
        <w:gridCol w:w="5386"/>
        <w:gridCol w:w="1134"/>
      </w:tblGrid>
      <w:tr w:rsidR="003C0979" w:rsidRPr="00FE5734" w:rsidTr="00CE0A97">
        <w:tc>
          <w:tcPr>
            <w:tcW w:w="8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Default="003C0979" w:rsidP="002716B9">
            <w:pPr>
              <w:jc w:val="both"/>
              <w:rPr>
                <w:rFonts w:ascii="Times New Roman" w:hAnsi="Times New Roman" w:cs="Times New Roman"/>
              </w:rPr>
            </w:pPr>
            <w:r w:rsidRPr="008C45D7">
              <w:rPr>
                <w:rFonts w:ascii="Times New Roman" w:hAnsi="Times New Roman" w:cs="Times New Roman"/>
              </w:rPr>
              <w:t>Основные направления воспитател</w:t>
            </w:r>
            <w:r w:rsidRPr="008C45D7">
              <w:rPr>
                <w:rFonts w:ascii="Times New Roman" w:hAnsi="Times New Roman" w:cs="Times New Roman"/>
              </w:rPr>
              <w:lastRenderedPageBreak/>
              <w:t>ьной деятельности</w:t>
            </w:r>
          </w:p>
          <w:p w:rsidR="003C0979" w:rsidRPr="008C45D7" w:rsidRDefault="003C0979" w:rsidP="002716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1-8</w:t>
            </w:r>
          </w:p>
        </w:tc>
      </w:tr>
      <w:tr w:rsidR="003C0979" w:rsidRPr="00FE5734" w:rsidTr="00CE0A97">
        <w:tc>
          <w:tcPr>
            <w:tcW w:w="8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</w:t>
            </w:r>
          </w:p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</w:t>
            </w:r>
            <w:proofErr w:type="spellEnd"/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</w:t>
            </w:r>
          </w:p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торные</w:t>
            </w:r>
          </w:p>
        </w:tc>
        <w:tc>
          <w:tcPr>
            <w:tcW w:w="5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«Вот мы и в школе»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 понятия   «здоровье». Что такое здоровый образ жизни? Факторы,</w:t>
            </w:r>
          </w:p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укрепляющие</w:t>
            </w:r>
            <w:proofErr w:type="gram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здоровье. Личная гигиена, значение утренней гимнастики для организма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потребности в здоровом образе жизни, формирование нравственных представлений и убеждений.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нормы и правила </w:t>
            </w:r>
            <w:proofErr w:type="gram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proofErr w:type="gram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образовательном учреждении, гигиена одежды, правила хорошего тона, направленных  на формирование здоровых установок и навыков ответственного поведения, снижающих вероятность приобщения к вредным привычкам.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навыков  здорового  образа жизни за счет формирования умений делать выбор "быть здоровым".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познавательные процессы, ориентированных на формирование  позитивного отношения к самому себе, потребности в саморазвитии, стимулирование к самовоспитанию.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«Вот и стали мы на </w:t>
            </w: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 взрослей»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Моделировать в ходе практической работы </w:t>
            </w: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ситуации по применению правил сохранения и укрепления здоровья, по оказанию первой помощи при несчастных случаях.</w:t>
            </w:r>
          </w:p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правила оказания первой помощи при несчастных случаях.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Олимпийских игр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что такое Олимпийские игры и олимпийское движение.</w:t>
            </w:r>
          </w:p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Осваивать универсальные умения в самостоятельной организации и проведении </w:t>
            </w:r>
            <w:proofErr w:type="gram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под-</w:t>
            </w:r>
            <w:proofErr w:type="spell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вижных</w:t>
            </w:r>
            <w:proofErr w:type="spellEnd"/>
            <w:proofErr w:type="gram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игр.</w:t>
            </w:r>
          </w:p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в парах и группах при выполнении технических действий в подвижных играх.</w:t>
            </w:r>
          </w:p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универсальные умения управлять эмоциями в процессе учебной и игровой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Познай самого себя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функции систем органов человеческого тела.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в ходе практической работы ситуации по применению правил сохранения и укрепления здоровья, по оказанию первой помощи при несчастных случаях.</w:t>
            </w:r>
          </w:p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правила оказания первой помощи при несчастных случаях.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движение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универсальные умения по самостоятельному выполнению   упражнений   в оздоровительных формах занятий. Моделировать физические нагрузки для развития основных физических качеств.</w:t>
            </w:r>
          </w:p>
          <w:p w:rsidR="003C0979" w:rsidRPr="00FE5734" w:rsidRDefault="003C0979" w:rsidP="00FE5734">
            <w:pPr>
              <w:spacing w:after="0" w:line="240" w:lineRule="auto"/>
              <w:ind w:left="38" w:right="4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Осваивать универсальные умения </w:t>
            </w: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3C0979" w:rsidRPr="00FE5734" w:rsidRDefault="003C0979" w:rsidP="00FE5734">
            <w:pPr>
              <w:spacing w:after="0" w:line="0" w:lineRule="atLeast"/>
              <w:ind w:right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навыки по самостоятельному выполнению упражнений дыхательной гимнастики и гимнастики для глаз.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основные функции систем органов человеческого тела.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в ходе практической работы ситуации по применению правил сохранения и укрепления здоровья, по оказанию первой помощи при несчастных случаях.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правила оказания первой помощи при несчастных случаях.</w:t>
            </w:r>
          </w:p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температуру тела, вес и рост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и окружающая среда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зависимости удовлетворения потребностей людей от природы, включая потребности эмоционально-эстетического характера.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влияние современного человека на природу, оценивать примеры зависимости благополучия жизни людей от состояния природы.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ситуации по сохранению природы и её защите.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правильные и неправильные формы поведения в природе.</w:t>
            </w:r>
          </w:p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личную роль в охране воды, воздуха, полезных ископаемых, экосистем, растительного и животного мира.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 нашей области и здоровье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составлять вместе со старшими родственниками родословную древа семьи на основе бесед с ними о поколениях в </w:t>
            </w: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семье.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в группе рассказ, по результатам экскурсии в краеведческий музей с целью ознакомления с природой родного края.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Обмениваться сведениями, полученными в ходе бесед со старшими членами семьи о лекарственных растениях родного края, лечебных источниках, грязевых вулканах и известных людях-долгожителях.</w:t>
            </w:r>
          </w:p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эти сведения в справочной и дополнительной литературе. Извлекать (по заданию учителя) необходимую информацию из учебника и дополнительных источников знаний (словари, энциклопедии, справочники) о природных сообществах и обсуждать полученные сведения.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 и будь осторожным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режим дня в группах.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групповые наблюдения во время экскурсии по школе (учимся находить класс, своё место в классе и т. п.).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наблюдения в группах во время экскурсии по своему району или городу (путь домой).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путь от дома до школы с помощью условных обозначений.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коллективно необходимость соблюдения правил здорового образа жизни.</w:t>
            </w:r>
          </w:p>
          <w:p w:rsidR="003C0979" w:rsidRPr="00FE5734" w:rsidRDefault="003C0979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потенциально опасные ситуации для сохранения жизни и здоровья человека, сохранения личного и общественного имущества.</w:t>
            </w:r>
          </w:p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освоению правил поведения в разных ситуациях: как вести себя дома, на дорогах, в лесу, на водоёмах, в школе.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ind w:left="14" w:firstLine="23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3C0979" w:rsidRPr="00FE5734" w:rsidRDefault="003C0979" w:rsidP="00FE5734">
            <w:pPr>
              <w:spacing w:after="0" w:line="240" w:lineRule="auto"/>
              <w:ind w:left="18" w:right="4" w:firstLine="22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Излагать правила и условия проведения подвижных игр.</w:t>
            </w:r>
          </w:p>
          <w:p w:rsidR="003C0979" w:rsidRPr="00FE5734" w:rsidRDefault="003C0979" w:rsidP="00FE5734">
            <w:pPr>
              <w:spacing w:after="0" w:line="240" w:lineRule="auto"/>
              <w:ind w:left="4" w:right="10" w:firstLine="23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двигательные действия, составляющие содержание подвижных игр.</w:t>
            </w:r>
          </w:p>
          <w:p w:rsidR="003C0979" w:rsidRPr="00FE5734" w:rsidRDefault="003C0979" w:rsidP="00FE5734">
            <w:pPr>
              <w:spacing w:after="0" w:line="240" w:lineRule="auto"/>
              <w:ind w:left="18" w:right="10" w:firstLine="2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в парах и группах при выполнении технических действий в подвижных играх.</w:t>
            </w:r>
          </w:p>
          <w:p w:rsidR="003C0979" w:rsidRPr="00FE5734" w:rsidRDefault="003C0979" w:rsidP="00FE5734">
            <w:pPr>
              <w:spacing w:after="0" w:line="240" w:lineRule="auto"/>
              <w:ind w:right="4" w:firstLine="22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  <w:p w:rsidR="003C0979" w:rsidRPr="00FE5734" w:rsidRDefault="003C0979" w:rsidP="00FE5734">
            <w:pPr>
              <w:spacing w:after="0" w:line="240" w:lineRule="auto"/>
              <w:ind w:left="10" w:right="28" w:firstLine="22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адекватные решения в условиях игровой деятельности.</w:t>
            </w:r>
          </w:p>
          <w:p w:rsidR="003C0979" w:rsidRPr="00FE5734" w:rsidRDefault="003C0979" w:rsidP="00FE5734">
            <w:pPr>
              <w:spacing w:after="0" w:line="240" w:lineRule="auto"/>
              <w:ind w:left="24" w:firstLine="2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универсальные умения управлять </w:t>
            </w:r>
            <w:r w:rsidRPr="00FE57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эмоциями в процессе учебной и игровой деятельности.</w:t>
            </w:r>
          </w:p>
          <w:p w:rsidR="003C0979" w:rsidRPr="00FE5734" w:rsidRDefault="003C0979" w:rsidP="00FE5734">
            <w:pPr>
              <w:spacing w:after="0" w:line="0" w:lineRule="atLeast"/>
              <w:ind w:left="24" w:right="96" w:firstLine="23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быстроту и ловкость во время подвижных игр.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№1- 5</w:t>
            </w:r>
          </w:p>
          <w:p w:rsidR="003C0979" w:rsidRPr="008C45D7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5D7">
              <w:rPr>
                <w:rFonts w:ascii="Times New Roman" w:hAnsi="Times New Roman" w:cs="Times New Roman"/>
                <w:sz w:val="24"/>
                <w:szCs w:val="24"/>
              </w:rPr>
              <w:t>№ 7-8</w:t>
            </w: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1D3E7F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3C0979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979" w:rsidRPr="00FE5734" w:rsidTr="00CE0A97"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79" w:rsidRPr="00FE5734" w:rsidRDefault="003C0979" w:rsidP="00FE57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979" w:rsidRPr="00FE5734" w:rsidRDefault="003C0979" w:rsidP="00FE57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0979" w:rsidRPr="003C0979" w:rsidRDefault="003C0979" w:rsidP="00271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 программы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класс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 7-8 лет)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1  Введение  «Вот мы и в школе».(4/4 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  понятия   «здоровье». Что такое здоровый образ жизни? Факторы,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укрепляющие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здоровье. Личная гигиена, значение утренней гимнастики для организма.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2.   Питание и здоровье (5/6ч.)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Раздел 3. Моё здоровье в моих руках</w:t>
      </w:r>
      <w:proofErr w:type="gramStart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6/6ч.)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4. Я в школе и дома (5/5ч.)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одобряемые нормы и правила 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Раздел 5. Чтоб забыть про докторов </w:t>
      </w:r>
      <w:proofErr w:type="gramStart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4/4ч.)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здоровому образу жизни за счет формирования умений делать выбор "быть здоровым".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6. Я и моё ближайшее окружение (3/3ч.)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процессов, значимые взрослые, вредные привычки, настроение в школе и дома; моё настроение, ориентировано на формирование  позитивного отношения к самому себе, потребности в саморазвитии, стимулирование к самовоспитанию.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Раздел 7. «Вот и стали мы на год  взрослей» </w:t>
      </w:r>
      <w:proofErr w:type="gramStart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3/3ч.)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доврачебная помощь в летний период, опасности летнего периода.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Раздел 8. «По страницам Олимпийских игр» </w:t>
      </w:r>
      <w:proofErr w:type="gramStart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3/3ч.)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появления Олимпийских игр. Знакомство с олимпийскими  чемпионами.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класс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группа-9-10 лет)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Раздел 9  . Познай самого себя(3/3ч)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тела, их функциональное предназначение. Анализаторы человека: глаза, уши, нос, язык, кожа.  Внутренние органы и их предназначение. Рост и развитие человека, периодизация развития. Здоровье и болезнь. Важность соблюдения режима дня для здоровья. «Язык тела».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10.   Питание и здоровье (3/3ч.)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11. Здоровье и окружающая среда</w:t>
      </w:r>
      <w:proofErr w:type="gramStart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3/3ч.)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12.Здоровье и движение (3/3ч.)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Движение и красота человека. Как работают наши мышцы. Изменение работоспособности. Факторы, влияющие на утомление. Активный и пассивный отдых. Как правильно заниматься спортом.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Раздел 13. Природа  нашей области и здоровье </w:t>
      </w:r>
      <w:proofErr w:type="gramStart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3/3ч.)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Климат, погода и здоровье. Закаливание. Закаливание холодом и водой. Как правильно загорать. Везде есть свои правила. Знай меру во всем. Какие опасности ожидают тех, кто забыл об отдыхе на природе.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14. Знай и будь осторожным (3/3ч.)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Какие ситуации опасны. Куда обратиться в случае опасности. Как вести себя с незнакомыми людьми. Правила безопасного поведения на дороге. Опасные факторы современного жилища; ожоги,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электротравмы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Инфекционные заболевания.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15. Подвижные игры (16/16)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Игры и развлечения в зимнее время года.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развлечения в летнее время года.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 элементами спортивных игр.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подвижные игры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Предполага</w:t>
      </w:r>
      <w:r w:rsidRPr="00FE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емые результаты реализации программы: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первого уровня (приобретение младшими школьниками социальных знаний, понимания социальной реальности и повседневной жизни)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единстве и взаимовлиянии различных видов здоровья человека: физического, психического, физиологического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 экологического поведения, вариантов здорового образа  жизни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-норм и правил экологической этики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-традиций нравственно-этического отношения к природе и здоровью в культуре народов России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способах самостоятельного поиска, нахождения и обработки информации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логике и правилах научного исследования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основах решения проектных задач, организации коллективной творческой деятельности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способах ориентирования на местности и элементарных правилах выживания в природе, решения нестандартных задач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второго уровн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позитивного отношения школьника к базовым ценностям нашего общества и к социальной реальности в целом):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определять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 адекватно использовать знания о позитивных и негативных факторах, влияющих на здоровье человека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анализировать изменения в окружающей среде и прогнозировать последствия этих изменений для природы и здоровья человека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причинно-следственные связи возникновения и развития явлений в экосистемах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о возможном негативном влиянии компьютерных игр, телевидения, рекламы на здоровье человека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-резко негативное отношение к курению, алкогольных напитков, наркотиков и других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-отрицательное отношение к 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загрязнении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окружающей среды, расточительному расходованию природных ресурсов и энергии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противостоять негативным факторам, способствующим ухудшению здоровья, понимание важности физической культуры и спорта для здоровья человека, его образования, труда и творчества, всестороннего развития личности.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третьего уровня (приобретения школьником опыта самостоятельного социального действия):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знание и выполнение санитарно-гигиенических правил, соблюдение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дня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рационально использовать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-проявление интереса к прогулкам на природе, подвижным играм, участи в спортивных соревнованиях, походах, занятиям в спортивных секциях, военизированным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играи</w:t>
      </w:r>
      <w:proofErr w:type="spellEnd"/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начального опыта участия в общественно значимых делах по охране природы и заботе о личном здоровье окружающих людей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начального опыта сотрудничества, связанного с решением местных экологических проблем и здоровьем людей.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«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Олимпионик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является формирование следующих универсальных действи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УУД):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ЛичностныеУУД</w:t>
      </w:r>
      <w:proofErr w:type="spellEnd"/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Определять 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высказывать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В предложенных педагогом ситуациях общения и сотрудничества, опираясь на общие для всех простые правила поведения, </w:t>
      </w: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выбор,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«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Олимпионик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является формирование следующих универсальных учебных действий (УУД):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Определять и формулировать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 Проговаривать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 на уроке.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Учить </w:t>
      </w: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иллюстрацией, учить </w:t>
      </w: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Средством формирования этих действий служит технология проблемного диалога на этапе изучения нового материала.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Учиться совместно с учителем и другими учениками </w:t>
      </w: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оценку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класса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предварительный отбор источников информации: </w:t>
      </w: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учебнике (на развороте, в оглавлении, в словаре).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 </w:t>
      </w: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Перерабатывать полученную информацию: </w:t>
      </w: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выводы в результате совместной работы всей группы.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Коммуникативные УУД: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 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понимать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 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Формы и виды контроля: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-соревновани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физического развития детей)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-конкурсы рисунков и КВ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уровня развития детей, их творческих способностей)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-проекты  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усвоения учащимися материала)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Методические рекомендации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Данную рабочую программу рекомендовано использовать во внеурочной деятельности учащихся 1-4-х классов. Она предлагает систематизацию и определенную ориентацию школьников на здоровый образ жизни, на становление ученика как на физически здоровой личности. Целенаправленность и регулярность в воспитательной работе повышает уровень нравственного, физического и интеллектуального  развития личности. Программа обеспечивает целостность учебно-воспитательного процесса на период обучения школьников в учебном заведении. Разнообразие форм и методов, формируют у воспитанников толерантность, экологическую культуру, умение рационально организовывать режим дня, питания, правила гигиены.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Программа направлена на проведение отдельных занятий, соревнований, конкурсов в рамках дополнительных часов, кружковой работы и творческой самостоятельной работы дома. Кроме того, каждый отдельный раздел курса включает в себя дополнительные виды деятельности: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-чтение стихов, сказок, рассказов;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постановка драматических сценок, спектаклей;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-прослушивание песен и стихов;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-разучивание и исполнение песен;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-организация подвижных игр;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-проведение опытов;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-выполнение физических упражнений, упражнений на релаксацию, концентрацию внимания, развитие воображения;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Подобраны такие формы проведения занятий, которые соответствуют возрастным особенностям младших школьников. Тематика уроков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простроенная согласно данной программе,  тесно связана с повседневной деятельностью детей и построена так, чтобы ребенок без особых усилий, но последовательно и постоянно овладевал необходимыми  знаниями и умением их применять в своей жизни и общении с окружающими.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школе есть все условия и место для проведения кружка «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Олимпионик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это учебный кабинет; рекреация; актовый зал; спортивный зал; спортивная площадка при школе; стадион, необходимые для получения наилучшего образовательного результата.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Организация учебных занятий предполагает, что любое  занятие  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 Он не должен быть уроком «заучивания», на котором вместо достижения оздоровительного эффекта создаётся только дополнительная нагрузка. Очень важно обеспечить  мотивацию к творчеству.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left="814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здоровым – значит быть счастливым и успешным в будущей взрослой жизни.</w:t>
      </w: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5734" w:rsidRPr="00FE5734" w:rsidRDefault="00FE5734" w:rsidP="00FE5734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Описание материально-технического обеспечения образовательного процесса</w:t>
      </w: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2000" w:type="dxa"/>
        <w:tblInd w:w="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8195"/>
        <w:gridCol w:w="2635"/>
      </w:tblGrid>
      <w:tr w:rsidR="00FE5734" w:rsidRPr="00FE5734" w:rsidTr="00FE573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E5734" w:rsidRPr="00FE5734" w:rsidTr="00FE5734">
        <w:tc>
          <w:tcPr>
            <w:tcW w:w="8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1.Библиотечный фонд (книгопечатная продукция)*</w:t>
            </w:r>
          </w:p>
        </w:tc>
      </w:tr>
      <w:tr w:rsidR="00FE5734" w:rsidRPr="00FE5734" w:rsidTr="00FE573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Аранская</w:t>
            </w:r>
            <w:proofErr w:type="spell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 Игра как средство формирования здорового образа жизни.-2002.-№5.-с.54.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Н. П. Помоги сам себе.-2001.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Маюров</w:t>
            </w:r>
            <w:proofErr w:type="spell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 Уроки культуры здоровья. В здоровом теле – здоровый дух. Уч. пособие для ученика и учителя. М.: Педагогическое общество России, 2004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Зайцев Г.К. Уроки Айболита.- СПб.,-1997.,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Уроки </w:t>
            </w:r>
            <w:proofErr w:type="spell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СПб.,-1996., Твои первые уроки здоровья – СПб</w:t>
            </w:r>
            <w:proofErr w:type="gram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1995.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Г.К., Зайцев А.Г. Твоё здоровье: укрепление организма. СПб</w:t>
            </w:r>
            <w:proofErr w:type="gram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1998.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Энциклопедический словарь юного биолога</w:t>
            </w:r>
            <w:proofErr w:type="gram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ост. </w:t>
            </w:r>
            <w:proofErr w:type="spell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М.Е.Аспиз</w:t>
            </w:r>
            <w:proofErr w:type="spell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М., 1986.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Энциклопедический словарь юного спортсмена /Сост. И.</w:t>
            </w:r>
            <w:proofErr w:type="gram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Сосновский, А.М. Чайковский – М., 1980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E5734" w:rsidRPr="00FE5734" w:rsidTr="00FE5734">
        <w:tc>
          <w:tcPr>
            <w:tcW w:w="8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Печатные пособия</w:t>
            </w:r>
          </w:p>
        </w:tc>
      </w:tr>
      <w:tr w:rsidR="00FE5734" w:rsidRPr="00FE5734" w:rsidTr="00FE573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« Режим дня»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« Пирамида правильного питания»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«Правильная осанка»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«Виды спорта. Символы»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«Закаливание организма»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«Опасности вокруг нас»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E5734" w:rsidRPr="00FE5734" w:rsidTr="00FE5734">
        <w:tc>
          <w:tcPr>
            <w:tcW w:w="8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Технические средства обучения</w:t>
            </w:r>
          </w:p>
        </w:tc>
      </w:tr>
      <w:tr w:rsidR="00FE5734" w:rsidRPr="00FE5734" w:rsidTr="00FE573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принтер,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сканер,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мультмедиапроектор</w:t>
            </w:r>
            <w:proofErr w:type="spell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734" w:rsidRPr="00FE5734" w:rsidTr="00FE5734">
        <w:tc>
          <w:tcPr>
            <w:tcW w:w="8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Экранно-звуковые пособия</w:t>
            </w:r>
          </w:p>
        </w:tc>
      </w:tr>
      <w:tr w:rsidR="00FE5734" w:rsidRPr="00FE5734" w:rsidTr="00FE573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Аудиозаписи.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DVD фильм Киплинга « </w:t>
            </w:r>
            <w:proofErr w:type="spell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Маугли</w:t>
            </w:r>
            <w:proofErr w:type="spell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фильм Первая помощь при травмах и ожогах.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фильм Лесные опасности.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фильм Пищевые отравления и как их избежать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фильм «Ловушки на дорогах»,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фильм Враги здоровья – вредные привычки.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5734" w:rsidRPr="00FE5734" w:rsidTr="00FE5734">
        <w:tc>
          <w:tcPr>
            <w:tcW w:w="8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Игры и игрушки</w:t>
            </w:r>
          </w:p>
        </w:tc>
      </w:tr>
      <w:tr w:rsidR="00FE5734" w:rsidRPr="00FE5734" w:rsidTr="00FE573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 для игры в настольный теннис</w:t>
            </w:r>
          </w:p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и ракетка для игры в настольный теннис</w:t>
            </w:r>
          </w:p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(с доской)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 (с доской)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 фруктов и овощей.</w:t>
            </w:r>
          </w:p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разрушает здоровье, что укрепляет?».</w:t>
            </w:r>
          </w:p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Угадайка</w:t>
            </w:r>
            <w:proofErr w:type="spellEnd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E5734" w:rsidRPr="00FE5734" w:rsidRDefault="00FE5734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«Светофор здоровья».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E5734" w:rsidRPr="00FE5734" w:rsidTr="00FE5734">
        <w:tc>
          <w:tcPr>
            <w:tcW w:w="8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Учебно-практическое оборудование</w:t>
            </w:r>
          </w:p>
        </w:tc>
      </w:tr>
      <w:tr w:rsidR="00FE5734" w:rsidRPr="00FE5734" w:rsidTr="00FE5734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детская</w:t>
            </w:r>
          </w:p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баскетбольные, футбольные, гандбольные, волейбольные</w:t>
            </w:r>
          </w:p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  <w:p w:rsidR="00FE5734" w:rsidRPr="00FE5734" w:rsidRDefault="00FE5734" w:rsidP="00FE5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детский</w:t>
            </w:r>
          </w:p>
          <w:p w:rsidR="00FE5734" w:rsidRPr="00FE5734" w:rsidRDefault="00FE5734" w:rsidP="00FE573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Start"/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FE5734" w:rsidRPr="00FE5734" w:rsidRDefault="00FE5734" w:rsidP="00FE5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FE5734" w:rsidRPr="00FE5734" w:rsidRDefault="00FE5734" w:rsidP="00FE573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0A9" w:rsidRDefault="00CA30A9" w:rsidP="00FE573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5734" w:rsidRPr="00FE5734" w:rsidRDefault="00FE5734" w:rsidP="00FE5734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Библиотечный фонд (книгопечатная продукция)*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Список используемой литературы для детей: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1.Новолодская Е.Г. Уроки здоровья//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Нач.шк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№5, 2001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2.Верхлина Г.,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Верхлин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Работа над осанкой// Здоровье детей, №8/2006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Верхлина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Верхлин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Работа над осанкой// Здоровье детей, №9/2006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4.Зайцев Г.К., Зайцев А.Г., твое здоровье: укрепление организма.- СПб.,1998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5.Кокаева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И.Ю.Растить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Нач.шк.,№7, 2003</w:t>
      </w:r>
    </w:p>
    <w:p w:rsidR="00FE5734" w:rsidRPr="00FE5734" w:rsidRDefault="00FE5734" w:rsidP="00FE5734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Список используемой литературы для педагога:</w:t>
      </w:r>
    </w:p>
    <w:p w:rsidR="00FE5734" w:rsidRPr="00FE5734" w:rsidRDefault="00FE5734" w:rsidP="00FE57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Коростелев Н.Б. Воспитание здорового школьника Пособие для учителя/ Под </w:t>
      </w:r>
      <w:proofErr w:type="spellStart"/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Кардашенко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1986</w:t>
      </w:r>
    </w:p>
    <w:p w:rsidR="00FE5734" w:rsidRPr="00FE5734" w:rsidRDefault="00FE5734" w:rsidP="00FE57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Латохина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творим здоровье для души и тела.- СПб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1997</w:t>
      </w:r>
    </w:p>
    <w:p w:rsidR="00FE5734" w:rsidRPr="00FE5734" w:rsidRDefault="00FE5734" w:rsidP="00FE57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Новолодская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 Уроки здоровья//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Нач.шк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№5, 2001</w:t>
      </w:r>
    </w:p>
    <w:p w:rsidR="00FE5734" w:rsidRPr="00FE5734" w:rsidRDefault="00FE5734" w:rsidP="00FE57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Щелчкова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Наша программа здоровья// </w:t>
      </w: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Нач.шк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№10, 2001</w:t>
      </w:r>
    </w:p>
    <w:p w:rsidR="00FE5734" w:rsidRPr="00FE5734" w:rsidRDefault="00FE5734" w:rsidP="00FE57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Ягодинский</w:t>
      </w:r>
      <w:proofErr w:type="spell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Школьнику о вреде курения, алкоголя. М.П., 1986</w:t>
      </w:r>
    </w:p>
    <w:p w:rsidR="00FE5734" w:rsidRPr="00FE5734" w:rsidRDefault="00FE5734" w:rsidP="00FE57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Белоусова О.Е. «Вредным привычкам нет!</w:t>
      </w:r>
      <w:proofErr w:type="gramStart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Биол. В школе, 2004, №7</w:t>
      </w:r>
    </w:p>
    <w:p w:rsidR="00FE5734" w:rsidRPr="00FE5734" w:rsidRDefault="00FE5734" w:rsidP="00FE57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Соловьев А.Л. Навыки жизни. М., 2001</w:t>
      </w:r>
    </w:p>
    <w:p w:rsidR="00FE5734" w:rsidRDefault="00FE5734" w:rsidP="00FE5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5734" w:rsidRDefault="00FE5734" w:rsidP="00FE5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7654"/>
      </w:tblGrid>
      <w:tr w:rsidR="007F6832" w:rsidRPr="00FD4252" w:rsidTr="002716B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32" w:rsidRPr="00FD4252" w:rsidRDefault="007F6832" w:rsidP="002716B9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</w:rPr>
            </w:pPr>
            <w:r w:rsidRPr="00FD4252">
              <w:rPr>
                <w:rFonts w:ascii="Times New Roman" w:eastAsia="SimSun" w:hAnsi="Times New Roman" w:cs="Times New Roman"/>
              </w:rPr>
              <w:t>СОГЛАСОВАНО:</w:t>
            </w:r>
          </w:p>
          <w:p w:rsidR="007F6832" w:rsidRPr="00FD4252" w:rsidRDefault="007F6832" w:rsidP="002716B9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</w:rPr>
            </w:pPr>
            <w:r w:rsidRPr="00FD4252">
              <w:rPr>
                <w:rFonts w:ascii="Times New Roman" w:eastAsia="SimSun" w:hAnsi="Times New Roman" w:cs="Times New Roman"/>
              </w:rPr>
              <w:t>Протокол заседания        №1                                                            методического  объединения учителей начальных классов  ООШ № 24</w:t>
            </w:r>
          </w:p>
          <w:p w:rsidR="007F6832" w:rsidRPr="00FD4252" w:rsidRDefault="00C74D08" w:rsidP="002716B9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от   «_____»  августа 2023</w:t>
            </w:r>
            <w:r w:rsidR="007F6832" w:rsidRPr="00FD4252">
              <w:rPr>
                <w:rFonts w:ascii="Times New Roman" w:eastAsia="SimSun" w:hAnsi="Times New Roman" w:cs="Times New Roman"/>
              </w:rPr>
              <w:t xml:space="preserve"> года  </w:t>
            </w:r>
          </w:p>
          <w:p w:rsidR="007F6832" w:rsidRPr="00FD4252" w:rsidRDefault="007F6832" w:rsidP="002716B9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</w:rPr>
            </w:pPr>
            <w:r w:rsidRPr="00FD4252">
              <w:rPr>
                <w:rFonts w:ascii="Times New Roman" w:eastAsia="SimSun" w:hAnsi="Times New Roman" w:cs="Times New Roman"/>
              </w:rPr>
              <w:t>Руководитель ШМО</w:t>
            </w:r>
          </w:p>
          <w:p w:rsidR="007F6832" w:rsidRPr="00FD4252" w:rsidRDefault="007F6832" w:rsidP="002716B9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</w:rPr>
            </w:pPr>
            <w:r w:rsidRPr="00FD4252">
              <w:rPr>
                <w:rFonts w:ascii="Times New Roman" w:eastAsia="SimSun" w:hAnsi="Times New Roman" w:cs="Times New Roman"/>
              </w:rPr>
              <w:t xml:space="preserve">_________________ / Н.А. Коваль /      </w:t>
            </w:r>
          </w:p>
          <w:p w:rsidR="007F6832" w:rsidRPr="00FD4252" w:rsidRDefault="007F6832" w:rsidP="002716B9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</w:rPr>
            </w:pPr>
            <w:r w:rsidRPr="00FD4252">
              <w:rPr>
                <w:rFonts w:ascii="Times New Roman" w:eastAsia="SimSun" w:hAnsi="Times New Roman" w:cs="Times New Roman"/>
              </w:rPr>
              <w:t xml:space="preserve">                                                                                  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832" w:rsidRPr="00FD4252" w:rsidRDefault="007F6832" w:rsidP="002716B9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</w:rPr>
            </w:pPr>
            <w:r w:rsidRPr="00FD4252">
              <w:rPr>
                <w:rFonts w:ascii="Times New Roman" w:eastAsia="SimSun" w:hAnsi="Times New Roman" w:cs="Times New Roman"/>
              </w:rPr>
              <w:t>СОГЛАСОВАНО:</w:t>
            </w:r>
          </w:p>
          <w:p w:rsidR="007F6832" w:rsidRPr="00FD4252" w:rsidRDefault="007F6832" w:rsidP="002716B9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</w:rPr>
            </w:pPr>
            <w:r w:rsidRPr="00FD4252">
              <w:rPr>
                <w:rFonts w:ascii="Times New Roman" w:eastAsia="SimSun" w:hAnsi="Times New Roman" w:cs="Times New Roman"/>
              </w:rPr>
              <w:t xml:space="preserve">  Заместитель директора по УВР                              _______________    / ____________ /</w:t>
            </w:r>
          </w:p>
          <w:p w:rsidR="007F6832" w:rsidRPr="00FD4252" w:rsidRDefault="00C74D08" w:rsidP="002716B9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 «_____»  августа 2023</w:t>
            </w:r>
            <w:bookmarkStart w:id="0" w:name="_GoBack"/>
            <w:bookmarkEnd w:id="0"/>
            <w:r w:rsidR="007F6832" w:rsidRPr="00FD4252">
              <w:rPr>
                <w:rFonts w:ascii="Times New Roman" w:eastAsia="SimSun" w:hAnsi="Times New Roman" w:cs="Times New Roman"/>
              </w:rPr>
              <w:t>года</w:t>
            </w:r>
          </w:p>
          <w:p w:rsidR="007F6832" w:rsidRPr="00FD4252" w:rsidRDefault="007F6832" w:rsidP="002716B9">
            <w:pPr>
              <w:tabs>
                <w:tab w:val="left" w:pos="708"/>
                <w:tab w:val="left" w:pos="7215"/>
              </w:tabs>
              <w:suppressAutoHyphens/>
              <w:rPr>
                <w:rFonts w:ascii="Times New Roman" w:eastAsia="SimSun" w:hAnsi="Times New Roman" w:cs="Times New Roman"/>
              </w:rPr>
            </w:pPr>
          </w:p>
        </w:tc>
      </w:tr>
    </w:tbl>
    <w:p w:rsidR="00FE5734" w:rsidRDefault="00FE5734" w:rsidP="00FE5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FE5734" w:rsidSect="00FE57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482B"/>
    <w:multiLevelType w:val="multilevel"/>
    <w:tmpl w:val="C49A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4"/>
    <w:rsid w:val="00091BE1"/>
    <w:rsid w:val="001D3E7F"/>
    <w:rsid w:val="002716B9"/>
    <w:rsid w:val="0038686B"/>
    <w:rsid w:val="003C0979"/>
    <w:rsid w:val="00766785"/>
    <w:rsid w:val="007C3209"/>
    <w:rsid w:val="007E7AB4"/>
    <w:rsid w:val="007F6832"/>
    <w:rsid w:val="00802228"/>
    <w:rsid w:val="008A2FB4"/>
    <w:rsid w:val="00C74D08"/>
    <w:rsid w:val="00CA30A9"/>
    <w:rsid w:val="00CE0A97"/>
    <w:rsid w:val="00FD425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E5734"/>
  </w:style>
  <w:style w:type="paragraph" w:customStyle="1" w:styleId="c3">
    <w:name w:val="c3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5734"/>
  </w:style>
  <w:style w:type="character" w:customStyle="1" w:styleId="c2">
    <w:name w:val="c2"/>
    <w:basedOn w:val="a0"/>
    <w:rsid w:val="00FE5734"/>
  </w:style>
  <w:style w:type="paragraph" w:customStyle="1" w:styleId="c12">
    <w:name w:val="c12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5734"/>
  </w:style>
  <w:style w:type="character" w:customStyle="1" w:styleId="c47">
    <w:name w:val="c47"/>
    <w:basedOn w:val="a0"/>
    <w:rsid w:val="00FE5734"/>
  </w:style>
  <w:style w:type="paragraph" w:customStyle="1" w:styleId="c43">
    <w:name w:val="c43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FE5734"/>
  </w:style>
  <w:style w:type="character" w:customStyle="1" w:styleId="c76">
    <w:name w:val="c76"/>
    <w:basedOn w:val="a0"/>
    <w:rsid w:val="00FE5734"/>
  </w:style>
  <w:style w:type="paragraph" w:customStyle="1" w:styleId="c32">
    <w:name w:val="c32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734"/>
  </w:style>
  <w:style w:type="paragraph" w:customStyle="1" w:styleId="c4">
    <w:name w:val="c4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E5734"/>
  </w:style>
  <w:style w:type="character" w:customStyle="1" w:styleId="c72">
    <w:name w:val="c72"/>
    <w:basedOn w:val="a0"/>
    <w:rsid w:val="00FE5734"/>
  </w:style>
  <w:style w:type="paragraph" w:customStyle="1" w:styleId="c59">
    <w:name w:val="c59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0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rsid w:val="00C74D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74D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E5734"/>
  </w:style>
  <w:style w:type="paragraph" w:customStyle="1" w:styleId="c3">
    <w:name w:val="c3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5734"/>
  </w:style>
  <w:style w:type="character" w:customStyle="1" w:styleId="c2">
    <w:name w:val="c2"/>
    <w:basedOn w:val="a0"/>
    <w:rsid w:val="00FE5734"/>
  </w:style>
  <w:style w:type="paragraph" w:customStyle="1" w:styleId="c12">
    <w:name w:val="c12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5734"/>
  </w:style>
  <w:style w:type="character" w:customStyle="1" w:styleId="c47">
    <w:name w:val="c47"/>
    <w:basedOn w:val="a0"/>
    <w:rsid w:val="00FE5734"/>
  </w:style>
  <w:style w:type="paragraph" w:customStyle="1" w:styleId="c43">
    <w:name w:val="c43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FE5734"/>
  </w:style>
  <w:style w:type="character" w:customStyle="1" w:styleId="c76">
    <w:name w:val="c76"/>
    <w:basedOn w:val="a0"/>
    <w:rsid w:val="00FE5734"/>
  </w:style>
  <w:style w:type="paragraph" w:customStyle="1" w:styleId="c32">
    <w:name w:val="c32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734"/>
  </w:style>
  <w:style w:type="paragraph" w:customStyle="1" w:styleId="c4">
    <w:name w:val="c4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E5734"/>
  </w:style>
  <w:style w:type="character" w:customStyle="1" w:styleId="c72">
    <w:name w:val="c72"/>
    <w:basedOn w:val="a0"/>
    <w:rsid w:val="00FE5734"/>
  </w:style>
  <w:style w:type="paragraph" w:customStyle="1" w:styleId="c59">
    <w:name w:val="c59"/>
    <w:basedOn w:val="a"/>
    <w:rsid w:val="00FE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0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rsid w:val="00C74D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74D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55F6-7A2E-41AB-AF9D-43E416D3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4584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14</cp:revision>
  <cp:lastPrinted>2021-10-23T07:21:00Z</cp:lastPrinted>
  <dcterms:created xsi:type="dcterms:W3CDTF">2019-09-12T11:24:00Z</dcterms:created>
  <dcterms:modified xsi:type="dcterms:W3CDTF">2023-09-23T09:47:00Z</dcterms:modified>
</cp:coreProperties>
</file>