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ind w:left="641" w:right="463" w:hanging="0"/>
        <w:rPr/>
      </w:pPr>
      <w:r>
        <w:rPr/>
        <w:t>МИНИСТЕРСТВО</w:t>
      </w:r>
      <w:r>
        <w:rPr>
          <w:spacing w:val="-10"/>
        </w:rPr>
        <w:t xml:space="preserve"> </w:t>
      </w:r>
      <w:r>
        <w:rPr/>
        <w:t>ПРОСВЕЩЕНИЯ</w:t>
      </w:r>
      <w:r>
        <w:rPr>
          <w:spacing w:val="-10"/>
        </w:rPr>
        <w:t xml:space="preserve"> </w:t>
      </w:r>
      <w:r>
        <w:rPr/>
        <w:t>РОССИЙСКОЙ</w:t>
      </w:r>
      <w:r>
        <w:rPr>
          <w:spacing w:val="-10"/>
        </w:rPr>
        <w:t xml:space="preserve"> </w:t>
      </w:r>
      <w:r>
        <w:rPr/>
        <w:t>ФЕДЕРАЦИИ</w:t>
      </w:r>
    </w:p>
    <w:p>
      <w:pPr>
        <w:pStyle w:val="Style21"/>
        <w:rPr>
          <w:b/>
          <w:b/>
          <w:sz w:val="26"/>
        </w:rPr>
      </w:pPr>
      <w:r>
        <w:rPr>
          <w:b/>
          <w:sz w:val="26"/>
        </w:rPr>
      </w:r>
    </w:p>
    <w:p>
      <w:pPr>
        <w:pStyle w:val="Style21"/>
        <w:spacing w:before="4" w:after="120"/>
        <w:rPr>
          <w:b/>
          <w:b/>
          <w:sz w:val="31"/>
        </w:rPr>
      </w:pPr>
      <w:r>
        <w:rPr>
          <w:b/>
          <w:sz w:val="31"/>
        </w:rPr>
      </w:r>
    </w:p>
    <w:p>
      <w:pPr>
        <w:pStyle w:val="Style21"/>
        <w:spacing w:before="1" w:after="120"/>
        <w:ind w:left="631" w:right="463" w:hanging="0"/>
        <w:jc w:val="center"/>
        <w:rPr/>
      </w:pPr>
      <w:r>
        <w:rPr/>
        <w:t>Министерство</w:t>
      </w:r>
      <w:r>
        <w:rPr>
          <w:spacing w:val="-4"/>
        </w:rPr>
        <w:t xml:space="preserve"> </w:t>
      </w:r>
      <w:r>
        <w:rPr/>
        <w:t>образования,</w:t>
      </w:r>
      <w:r>
        <w:rPr>
          <w:spacing w:val="-4"/>
        </w:rPr>
        <w:t xml:space="preserve"> </w:t>
      </w:r>
      <w:r>
        <w:rPr/>
        <w:t>науки</w:t>
      </w:r>
      <w:r>
        <w:rPr>
          <w:spacing w:val="-4"/>
        </w:rPr>
        <w:t xml:space="preserve"> </w:t>
      </w:r>
      <w:r>
        <w:rPr/>
        <w:t>и</w:t>
      </w:r>
      <w:r>
        <w:rPr>
          <w:spacing w:val="-3"/>
        </w:rPr>
        <w:t xml:space="preserve"> </w:t>
      </w:r>
      <w:r>
        <w:rPr/>
        <w:t>молодежной</w:t>
      </w:r>
      <w:r>
        <w:rPr>
          <w:spacing w:val="-4"/>
        </w:rPr>
        <w:t xml:space="preserve"> </w:t>
      </w:r>
      <w:r>
        <w:rPr/>
        <w:t>политики</w:t>
      </w:r>
      <w:r>
        <w:rPr>
          <w:spacing w:val="-4"/>
        </w:rPr>
        <w:t xml:space="preserve"> </w:t>
      </w:r>
      <w:r>
        <w:rPr/>
        <w:t>Краснодарского</w:t>
      </w:r>
      <w:r>
        <w:rPr>
          <w:spacing w:val="-4"/>
        </w:rPr>
        <w:t xml:space="preserve"> </w:t>
      </w:r>
      <w:r>
        <w:rPr/>
        <w:t>края</w:t>
      </w:r>
    </w:p>
    <w:p>
      <w:pPr>
        <w:pStyle w:val="Style21"/>
        <w:spacing w:before="4" w:after="120"/>
        <w:rPr>
          <w:sz w:val="31"/>
          <w:lang w:val="en-US"/>
        </w:rPr>
      </w:pPr>
      <w:r>
        <w:rPr>
          <w:sz w:val="31"/>
          <w:lang w:val="en-US"/>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Краснодарский Край , Кореновский район, станица Платнировская </w:t>
        <w:br/>
        <w:t xml:space="preserve">Муниципальное общеобразовательное бюджетное учреждение </w:t>
      </w:r>
    </w:p>
    <w:p>
      <w:pPr>
        <w:pStyle w:val="Normal"/>
        <w:jc w:val="center"/>
        <w:rPr/>
      </w:pPr>
      <w:r>
        <w:rPr>
          <w:rFonts w:cs="Times New Roman" w:ascii="Times New Roman" w:hAnsi="Times New Roman"/>
          <w:sz w:val="24"/>
          <w:szCs w:val="24"/>
        </w:rPr>
        <w:t>основная общеобразовательная школа № 24</w:t>
        <w:br/>
        <w:t>имени Героя Советского Союза Герасима Евсеевича  Кучерявого</w:t>
        <w:br/>
        <w:t>муниципального образования Кореновский район</w:t>
      </w:r>
    </w:p>
    <w:p>
      <w:pPr>
        <w:pStyle w:val="Style21"/>
        <w:rPr>
          <w:sz w:val="20"/>
        </w:rPr>
      </w:pPr>
      <w:r>
        <w:rPr>
          <w:sz w:val="20"/>
        </w:rPr>
      </w:r>
    </w:p>
    <w:p>
      <w:pPr>
        <w:pStyle w:val="Style21"/>
        <w:rPr>
          <w:sz w:val="20"/>
        </w:rPr>
      </w:pPr>
      <w:r>
        <w:rPr>
          <w:sz w:val="20"/>
        </w:rPr>
      </w:r>
    </w:p>
    <w:p>
      <w:pPr>
        <w:pStyle w:val="Style21"/>
        <w:rPr>
          <w:sz w:val="20"/>
        </w:rPr>
      </w:pPr>
      <w:r>
        <w:rPr>
          <w:sz w:val="20"/>
        </w:rPr>
      </w:r>
    </w:p>
    <w:p>
      <w:pPr>
        <w:pStyle w:val="Style21"/>
        <w:rPr>
          <w:sz w:val="20"/>
        </w:rPr>
      </w:pPr>
      <w:r>
        <w:rPr>
          <w:sz w:val="20"/>
        </w:rPr>
      </w:r>
    </w:p>
    <w:p>
      <w:pPr>
        <w:sectPr>
          <w:type w:val="nextPage"/>
          <w:pgSz w:w="11906" w:h="16838"/>
          <w:pgMar w:left="560" w:right="560" w:gutter="0" w:header="0" w:top="520" w:footer="0" w:bottom="280"/>
          <w:pgNumType w:fmt="decimal"/>
          <w:formProt w:val="false"/>
          <w:textDirection w:val="lrTb"/>
          <w:docGrid w:type="default" w:linePitch="360" w:charSpace="0"/>
        </w:sectPr>
      </w:pPr>
    </w:p>
    <w:p>
      <w:pPr>
        <w:pStyle w:val="Normal"/>
        <w:spacing w:lineRule="exact" w:line="217" w:before="95" w:after="200"/>
        <w:ind w:left="3695" w:hanging="0"/>
        <w:rPr>
          <w:sz w:val="20"/>
        </w:rPr>
      </w:pPr>
      <w:r>
        <w:rPr>
          <w:sz w:val="20"/>
        </w:rPr>
      </w:r>
    </w:p>
    <w:p>
      <w:pPr>
        <w:pStyle w:val="Normal"/>
        <w:spacing w:lineRule="exact" w:line="217" w:before="95" w:after="200"/>
        <w:ind w:left="1018" w:hanging="0"/>
        <w:jc w:val="center"/>
        <w:rPr>
          <w:sz w:val="24"/>
          <w:szCs w:val="24"/>
        </w:rPr>
      </w:pPr>
      <w:r>
        <w:br w:type="column"/>
      </w:r>
      <w:r>
        <w:rPr>
          <w:sz w:val="24"/>
          <w:szCs w:val="24"/>
        </w:rPr>
        <w:t>УТВЕРЖДЕНО</w:t>
      </w:r>
    </w:p>
    <w:p>
      <w:pPr>
        <w:pStyle w:val="Normal"/>
        <w:spacing w:lineRule="exact" w:line="217"/>
        <w:ind w:firstLine="2040"/>
        <w:jc w:val="both"/>
        <w:rPr>
          <w:sz w:val="24"/>
          <w:szCs w:val="24"/>
        </w:rPr>
      </w:pPr>
      <w:r>
        <w:rPr>
          <w:sz w:val="24"/>
          <w:szCs w:val="24"/>
        </w:rPr>
        <w:t>И.о директора</w:t>
      </w:r>
      <w:bookmarkStart w:id="0" w:name="_GoBack"/>
      <w:bookmarkEnd w:id="0"/>
      <w:r>
        <w:rPr>
          <w:sz w:val="24"/>
          <w:szCs w:val="24"/>
        </w:rPr>
        <w:br/>
      </w:r>
    </w:p>
    <w:p>
      <w:pPr>
        <w:pStyle w:val="Normal"/>
        <w:spacing w:lineRule="exact" w:line="217"/>
        <w:ind w:firstLine="2040"/>
        <w:jc w:val="both"/>
        <w:rPr>
          <w:sz w:val="24"/>
          <w:szCs w:val="24"/>
        </w:rPr>
      </w:pPr>
      <w:r>
        <w:rPr>
          <w:sz w:val="24"/>
          <w:szCs w:val="24"/>
        </w:rPr>
        <w:t>Лавренова</w:t>
      </w:r>
      <w:r>
        <w:rPr>
          <w:color w:val="FFFFFF"/>
          <w:sz w:val="24"/>
          <w:szCs w:val="24"/>
        </w:rPr>
        <w:t>,,</w:t>
      </w:r>
      <w:r>
        <w:rPr>
          <w:sz w:val="24"/>
          <w:szCs w:val="24"/>
        </w:rPr>
        <w:t>А.Р</w:t>
        <w:br/>
        <w:br/>
        <w:t xml:space="preserve">                               ____________________</w:t>
      </w:r>
    </w:p>
    <w:p>
      <w:pPr>
        <w:sectPr>
          <w:type w:val="continuous"/>
          <w:pgSz w:w="11906" w:h="16838"/>
          <w:pgMar w:left="560" w:right="560" w:gutter="0" w:header="0" w:top="520" w:footer="0" w:bottom="280"/>
          <w:cols w:num="2" w:equalWidth="false" w:sep="false">
            <w:col w:w="6154" w:space="40"/>
            <w:col w:w="4586"/>
          </w:cols>
          <w:formProt w:val="false"/>
          <w:textDirection w:val="lrTb"/>
          <w:docGrid w:type="default" w:linePitch="360" w:charSpace="0"/>
        </w:sectPr>
      </w:pPr>
    </w:p>
    <w:p>
      <w:pPr>
        <w:pStyle w:val="Normal"/>
        <w:jc w:val="center"/>
        <w:rPr>
          <w:sz w:val="24"/>
          <w:szCs w:val="24"/>
        </w:rPr>
      </w:pPr>
      <w:r>
        <w:rPr>
          <w:sz w:val="24"/>
          <w:szCs w:val="24"/>
        </w:rPr>
        <w:t xml:space="preserve">                                                                                                                </w:t>
      </w:r>
      <w:r>
        <w:rPr>
          <w:sz w:val="24"/>
          <w:szCs w:val="24"/>
        </w:rPr>
        <w:t xml:space="preserve">Приказ № 1 </w:t>
        <w:br/>
        <w:t xml:space="preserve">                                                                                                                                от «22» августа 2022 г.</w:t>
      </w:r>
    </w:p>
    <w:p>
      <w:pPr>
        <w:sectPr>
          <w:type w:val="continuous"/>
          <w:pgSz w:w="11906" w:h="16838"/>
          <w:pgMar w:left="560" w:right="560" w:gutter="0" w:header="0" w:top="520" w:footer="0" w:bottom="280"/>
          <w:formProt w:val="false"/>
          <w:textDirection w:val="lrTb"/>
          <w:docGrid w:type="default" w:linePitch="360" w:charSpace="0"/>
        </w:sectPr>
      </w:pPr>
    </w:p>
    <w:p>
      <w:pPr>
        <w:pStyle w:val="Normal"/>
        <w:spacing w:lineRule="auto" w:line="211" w:before="116" w:after="200"/>
        <w:ind w:right="2690" w:firstLine="9000"/>
        <w:jc w:val="right"/>
        <w:rPr>
          <w:sz w:val="24"/>
          <w:szCs w:val="24"/>
        </w:rPr>
      </w:pPr>
      <w:r>
        <w:rPr>
          <w:sz w:val="24"/>
          <w:szCs w:val="24"/>
        </w:rPr>
        <w:t>П</w:t>
      </w:r>
    </w:p>
    <w:p>
      <w:pPr>
        <w:sectPr>
          <w:type w:val="continuous"/>
          <w:pgSz w:w="11906" w:h="16838"/>
          <w:pgMar w:left="560" w:right="560" w:gutter="0" w:header="0" w:top="520" w:footer="0" w:bottom="280"/>
          <w:cols w:num="2" w:equalWidth="false" w:sep="false">
            <w:col w:w="4786" w:space="40"/>
            <w:col w:w="5954"/>
          </w:cols>
          <w:formProt w:val="false"/>
          <w:textDirection w:val="lrTb"/>
          <w:docGrid w:type="default" w:linePitch="360" w:charSpace="0"/>
        </w:sectPr>
      </w:pPr>
    </w:p>
    <w:p>
      <w:pPr>
        <w:pStyle w:val="Style21"/>
        <w:rPr>
          <w:sz w:val="20"/>
          <w:szCs w:val="24"/>
        </w:rPr>
      </w:pPr>
      <w:r>
        <w:rPr>
          <w:sz w:val="20"/>
          <w:szCs w:val="24"/>
        </w:rPr>
      </w:r>
    </w:p>
    <w:p>
      <w:pPr>
        <w:pStyle w:val="Style21"/>
        <w:rPr>
          <w:sz w:val="20"/>
        </w:rPr>
      </w:pPr>
      <w:r>
        <w:rPr>
          <w:sz w:val="20"/>
        </w:rPr>
      </w:r>
    </w:p>
    <w:p>
      <w:pPr>
        <w:pStyle w:val="1"/>
        <w:spacing w:lineRule="auto" w:line="290" w:before="90" w:after="0"/>
        <w:ind w:left="3953" w:right="3958" w:hanging="0"/>
        <w:rPr/>
      </w:pPr>
      <w:r>
        <w:rPr/>
        <w:t>РАБОЧАЯ ПРОГРАММА</w:t>
      </w:r>
      <w:r>
        <w:rPr>
          <w:spacing w:val="-58"/>
        </w:rPr>
        <w:t xml:space="preserve"> </w:t>
      </w:r>
    </w:p>
    <w:p>
      <w:pPr>
        <w:pStyle w:val="Style21"/>
        <w:spacing w:before="95" w:after="120"/>
        <w:ind w:left="636" w:right="463" w:hanging="0"/>
        <w:jc w:val="center"/>
        <w:rPr/>
      </w:pPr>
      <w:r>
        <w:rPr/>
        <w:t>учебного</w:t>
      </w:r>
      <w:r>
        <w:rPr>
          <w:spacing w:val="-3"/>
        </w:rPr>
        <w:t xml:space="preserve"> </w:t>
      </w:r>
      <w:r>
        <w:rPr/>
        <w:t>предмета</w:t>
      </w:r>
    </w:p>
    <w:p>
      <w:pPr>
        <w:pStyle w:val="Style21"/>
        <w:spacing w:before="60" w:after="120"/>
        <w:ind w:left="644" w:right="459" w:hanging="0"/>
        <w:jc w:val="center"/>
        <w:rPr/>
      </w:pPr>
      <w:r>
        <w:rPr/>
        <w:t>«Иностранный</w:t>
      </w:r>
      <w:r>
        <w:rPr>
          <w:spacing w:val="-4"/>
        </w:rPr>
        <w:t xml:space="preserve"> </w:t>
      </w:r>
      <w:r>
        <w:rPr/>
        <w:t>язык</w:t>
      </w:r>
      <w:r>
        <w:rPr>
          <w:spacing w:val="-5"/>
        </w:rPr>
        <w:t xml:space="preserve"> </w:t>
      </w:r>
      <w:r>
        <w:rPr/>
        <w:t>(английский)»</w:t>
      </w:r>
    </w:p>
    <w:p>
      <w:pPr>
        <w:pStyle w:val="Style21"/>
        <w:rPr>
          <w:sz w:val="26"/>
        </w:rPr>
      </w:pPr>
      <w:r>
        <w:rPr>
          <w:sz w:val="26"/>
        </w:rPr>
      </w:r>
    </w:p>
    <w:p>
      <w:pPr>
        <w:pStyle w:val="Style21"/>
        <w:spacing w:before="5" w:after="120"/>
        <w:rPr>
          <w:sz w:val="31"/>
        </w:rPr>
      </w:pPr>
      <w:r>
        <w:rPr>
          <w:sz w:val="31"/>
        </w:rPr>
      </w:r>
    </w:p>
    <w:p>
      <w:pPr>
        <w:pStyle w:val="Style21"/>
        <w:spacing w:lineRule="auto" w:line="290"/>
        <w:ind w:left="3220" w:right="3044" w:hanging="0"/>
        <w:jc w:val="center"/>
        <w:rPr/>
      </w:pPr>
      <w:r>
        <w:rPr/>
        <w:t xml:space="preserve">для </w:t>
      </w:r>
      <w:r>
        <w:rPr>
          <w:lang w:val="en-US"/>
        </w:rPr>
        <w:t>2</w:t>
      </w:r>
      <w:r>
        <w:rPr/>
        <w:t>-</w:t>
      </w:r>
      <w:r>
        <w:rPr>
          <w:lang w:val="en-US"/>
        </w:rPr>
        <w:t>4</w:t>
      </w:r>
      <w:r>
        <w:rPr/>
        <w:t xml:space="preserve"> класса </w:t>
      </w:r>
      <w:r>
        <w:rPr>
          <w:lang w:val="ru-RU"/>
        </w:rPr>
        <w:t>начального</w:t>
      </w:r>
      <w:r>
        <w:rPr/>
        <w:t xml:space="preserve"> общего образования</w:t>
      </w:r>
      <w:r>
        <w:rPr>
          <w:spacing w:val="-57"/>
        </w:rPr>
        <w:t xml:space="preserve"> </w:t>
      </w:r>
      <w:r>
        <w:rPr/>
        <w:t>на</w:t>
      </w:r>
      <w:r>
        <w:rPr>
          <w:spacing w:val="4"/>
        </w:rPr>
        <w:t xml:space="preserve"> </w:t>
      </w:r>
      <w:r>
        <w:rPr/>
        <w:t>2022-2023</w:t>
      </w:r>
      <w:r>
        <w:rPr>
          <w:spacing w:val="52"/>
        </w:rPr>
        <w:t xml:space="preserve"> </w:t>
      </w:r>
      <w:r>
        <w:rPr/>
        <w:t>учебный год</w:t>
      </w:r>
    </w:p>
    <w:p>
      <w:pPr>
        <w:pStyle w:val="Style21"/>
        <w:spacing w:lineRule="auto" w:line="290"/>
        <w:ind w:right="3044" w:hanging="0"/>
        <w:rPr>
          <w:lang w:val="en-US"/>
        </w:rPr>
      </w:pPr>
      <w:r>
        <w:rPr>
          <w:lang w:val="en-US"/>
        </w:rPr>
      </w:r>
    </w:p>
    <w:p>
      <w:pPr>
        <w:pStyle w:val="Style21"/>
        <w:spacing w:before="4" w:after="120"/>
        <w:rPr>
          <w:sz w:val="21"/>
          <w:lang w:val="en-US"/>
        </w:rPr>
      </w:pPr>
      <w:r>
        <w:rPr>
          <w:sz w:val="21"/>
          <w:lang w:val="en-US"/>
        </w:rPr>
      </w:r>
    </w:p>
    <w:p>
      <w:pPr>
        <w:pStyle w:val="Style21"/>
        <w:spacing w:lineRule="auto" w:line="290"/>
        <w:ind w:left="7656" w:right="326" w:hanging="1105"/>
        <w:jc w:val="right"/>
        <w:rPr/>
      </w:pPr>
      <w:r>
        <w:rPr/>
        <w:t>Составитель:</w:t>
      </w:r>
      <w:r>
        <w:rPr>
          <w:spacing w:val="-9"/>
        </w:rPr>
        <w:t xml:space="preserve"> </w:t>
      </w:r>
      <w:r>
        <w:rPr/>
        <w:t>Глечян</w:t>
      </w:r>
      <w:r>
        <w:rPr>
          <w:spacing w:val="-6"/>
        </w:rPr>
        <w:t xml:space="preserve"> </w:t>
      </w:r>
      <w:r>
        <w:rPr/>
        <w:t>Юлия</w:t>
      </w:r>
      <w:r>
        <w:rPr>
          <w:spacing w:val="-7"/>
        </w:rPr>
        <w:t xml:space="preserve"> </w:t>
      </w:r>
      <w:r>
        <w:rPr/>
        <w:t>Сергеевна</w:t>
      </w:r>
      <w:r>
        <w:rPr>
          <w:spacing w:val="-57"/>
        </w:rPr>
        <w:t xml:space="preserve"> </w:t>
      </w:r>
      <w:r>
        <w:rPr/>
        <w:t>учитель</w:t>
      </w:r>
      <w:r>
        <w:rPr>
          <w:spacing w:val="-6"/>
        </w:rPr>
        <w:t xml:space="preserve"> </w:t>
      </w:r>
      <w:r>
        <w:rPr/>
        <w:t>английского</w:t>
      </w:r>
      <w:r>
        <w:rPr>
          <w:spacing w:val="-5"/>
        </w:rPr>
        <w:t xml:space="preserve"> </w:t>
      </w:r>
      <w:r>
        <w:rPr/>
        <w:t>язык</w:t>
      </w:r>
      <w:r>
        <w:rPr>
          <w:lang w:val="en-US"/>
        </w:rPr>
        <w:t>a</w:t>
      </w:r>
    </w:p>
    <w:p>
      <w:pPr>
        <w:pStyle w:val="Style21"/>
        <w:spacing w:lineRule="auto" w:line="290"/>
        <w:ind w:right="326" w:hanging="0"/>
        <w:rPr>
          <w:lang w:val="en-US"/>
        </w:rPr>
      </w:pPr>
      <w:r>
        <w:rPr>
          <w:lang w:val="en-US"/>
        </w:rPr>
      </w:r>
    </w:p>
    <w:p>
      <w:pPr>
        <w:pStyle w:val="Style21"/>
        <w:spacing w:lineRule="auto" w:line="290"/>
        <w:ind w:right="326" w:hanging="0"/>
        <w:rPr>
          <w:lang w:val="en-US"/>
        </w:rPr>
      </w:pPr>
      <w:r>
        <w:rPr>
          <w:lang w:val="en-US"/>
        </w:rPr>
      </w:r>
    </w:p>
    <w:p>
      <w:pPr>
        <w:pStyle w:val="Style21"/>
        <w:spacing w:before="66" w:after="120"/>
        <w:ind w:right="463" w:firstLine="3960"/>
        <w:jc w:val="both"/>
        <w:rPr/>
      </w:pPr>
      <w:r>
        <w:rPr/>
        <w:t>ст.</w:t>
      </w:r>
      <w:r>
        <w:rPr>
          <w:spacing w:val="-4"/>
        </w:rPr>
        <w:t xml:space="preserve"> </w:t>
      </w:r>
      <w:r>
        <w:rPr/>
        <w:t>Платнировская</w:t>
      </w:r>
      <w:r>
        <w:rPr>
          <w:spacing w:val="-4"/>
        </w:rPr>
        <w:t xml:space="preserve"> </w:t>
      </w:r>
      <w:r>
        <w:rPr/>
        <w:t>2022</w:t>
      </w:r>
    </w:p>
    <w:p>
      <w:pPr>
        <w:sectPr>
          <w:type w:val="continuous"/>
          <w:pgSz w:w="11906" w:h="16838"/>
          <w:pgMar w:left="560" w:right="560" w:gutter="0" w:header="0" w:top="520" w:footer="0" w:bottom="280"/>
          <w:formProt w:val="false"/>
          <w:textDirection w:val="lrTb"/>
          <w:docGrid w:type="default" w:linePitch="360" w:charSpace="0"/>
        </w:sectPr>
      </w:pPr>
      <w:r>
        <w:br w:type="page"/>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shd w:fill="FFFFFF" w:val="clear"/>
          <w:lang w:val="ru-RU"/>
        </w:rPr>
      </w:pPr>
      <w:r>
        <w:rPr>
          <w:rFonts w:eastAsia="LiberationSerif;Segoe Print" w:cs="Times New Roman"/>
          <w:b/>
          <w:bCs/>
          <w:i w:val="false"/>
          <w:iCs w:val="false"/>
          <w:caps/>
          <w:sz w:val="22"/>
          <w:szCs w:val="22"/>
          <w:shd w:fill="FFFFFF" w:val="clear"/>
          <w:lang w:val="ru-RU"/>
        </w:rPr>
        <w:t>2 класс</w:t>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ПОЯСНИТЕЛЬНАЯ ЗАПИСКА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Данная рабочая программа по английскому языку для 2 класса составлена на основе Примерной программы начального общего образования по английскому языку, подготовленной в рамках проекта «разработка, апробация и внедрение Федеральных государственных стандартов общего образования второго поколения» с учётом авторской программы </w:t>
      </w:r>
      <w:r>
        <w:rPr>
          <w:rFonts w:cs="Times New Roman" w:ascii="Times New Roman" w:hAnsi="Times New Roman"/>
          <w:b/>
          <w:color w:val="000000"/>
          <w:sz w:val="24"/>
          <w:szCs w:val="24"/>
          <w:u w:val="single"/>
        </w:rPr>
        <w:t>Быкова Н.И., Дули Д., Поспелова М.Д. и др.</w:t>
      </w:r>
      <w:r>
        <w:rPr>
          <w:rFonts w:cs="Times New Roman" w:ascii="Times New Roman" w:hAnsi="Times New Roman"/>
          <w:sz w:val="24"/>
          <w:szCs w:val="24"/>
        </w:rPr>
        <w:t xml:space="preserve"> для общеобразовательной школы по учебнику «</w:t>
      </w:r>
      <w:r>
        <w:rPr>
          <w:rFonts w:cs="Times New Roman" w:ascii="Times New Roman" w:hAnsi="Times New Roman"/>
          <w:color w:val="000000"/>
          <w:sz w:val="24"/>
          <w:szCs w:val="24"/>
        </w:rPr>
        <w:t>Spotlight 2</w:t>
      </w:r>
      <w:r>
        <w:rPr>
          <w:rFonts w:cs="Times New Roman" w:ascii="Times New Roman" w:hAnsi="Times New Roman"/>
          <w:sz w:val="24"/>
          <w:szCs w:val="24"/>
        </w:rPr>
        <w:t>».</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ОБЩАЯ ХАРАКТЕРИСТИКА УЧЕБНОГО ПРЕДМЕТА « ИНОСТРАННЫЙ ЯЗЫК. АГЛИЙСКИЙ ЯЗЫК»</w:t>
      </w:r>
    </w:p>
    <w:p>
      <w:pPr>
        <w:pStyle w:val="Normal"/>
        <w:tabs>
          <w:tab w:val="clear" w:pos="708"/>
          <w:tab w:val="left" w:pos="5385" w:leader="none"/>
        </w:tabs>
        <w:spacing w:lineRule="auto" w:line="240" w:before="0" w:after="0"/>
        <w:jc w:val="center"/>
        <w:rPr>
          <w:rFonts w:ascii="Times New Roman" w:hAnsi="Times New Roman" w:eastAsia="LiberationSerif;Segoe Print" w:cs="Times New Roman"/>
          <w:b/>
          <w:b/>
          <w:bCs/>
          <w:i w:val="false"/>
          <w:i w:val="false"/>
          <w:iCs w:val="false"/>
          <w:caps/>
          <w:sz w:val="28"/>
          <w:szCs w:val="28"/>
          <w:lang w:eastAsia="ru-RU"/>
        </w:rPr>
      </w:pPr>
      <w:r>
        <w:rPr>
          <w:rFonts w:eastAsia="LiberationSerif;Segoe Print" w:cs="Times New Roman" w:ascii="Times New Roman" w:hAnsi="Times New Roman"/>
          <w:b/>
          <w:bCs/>
          <w:i w:val="false"/>
          <w:iCs w:val="false"/>
          <w:caps/>
          <w:sz w:val="28"/>
          <w:szCs w:val="28"/>
          <w:lang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ЦЕЛИ ИЗУЧЕНИЯ УЧЕБНОГО ПРЕДМЕТА « ИНОСТРАННЫЙ ЯЗЫК. АГЛИЙСКИЙ ЯЗЫК»</w:t>
      </w:r>
    </w:p>
    <w:p>
      <w:pPr>
        <w:pStyle w:val="Normal"/>
        <w:spacing w:lineRule="auto" w:line="240" w:before="0" w:after="0"/>
        <w:jc w:val="both"/>
        <w:rPr>
          <w:rFonts w:ascii="Times New Roman" w:hAnsi="Times New Roman" w:eastAsia="LiberationSerif;Segoe Print" w:cs="Times New Roman"/>
          <w:b/>
          <w:b/>
          <w:bCs/>
          <w:i w:val="false"/>
          <w:i w:val="false"/>
          <w:iCs w:val="false"/>
          <w:caps/>
          <w:sz w:val="24"/>
          <w:szCs w:val="24"/>
        </w:rPr>
      </w:pPr>
      <w:r>
        <w:rPr>
          <w:rFonts w:eastAsia="LiberationSerif;Segoe Print" w:cs="Times New Roman" w:ascii="Times New Roman" w:hAnsi="Times New Roman"/>
          <w:b/>
          <w:bCs/>
          <w:i w:val="false"/>
          <w:iCs w:val="false"/>
          <w:caps/>
          <w:sz w:val="24"/>
          <w:szCs w:val="24"/>
        </w:rPr>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b/>
          <w:sz w:val="24"/>
          <w:szCs w:val="24"/>
        </w:rPr>
        <w:t xml:space="preserve">Основной целью </w:t>
      </w:r>
      <w:r>
        <w:rPr>
          <w:rFonts w:cs="Times New Roman" w:ascii="Times New Roman" w:hAnsi="Times New Roman"/>
          <w:sz w:val="24"/>
          <w:szCs w:val="24"/>
        </w:rPr>
        <w:t xml:space="preserve">обучения английскому языку во 2 классе является развитие школьников средствами предмета. УМК ориентирован на достижение исходного уровня коммуникативной компетенции – уровня начинающего. </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 xml:space="preserve">В процессе изучения английского языка во 2 классе  реализуются следующие </w:t>
      </w:r>
      <w:r>
        <w:rPr>
          <w:rFonts w:cs="Times New Roman" w:ascii="Times New Roman" w:hAnsi="Times New Roman"/>
          <w:b/>
          <w:sz w:val="24"/>
          <w:szCs w:val="24"/>
        </w:rPr>
        <w:t>задачи</w:t>
      </w:r>
      <w:r>
        <w:rPr>
          <w:rFonts w:cs="Times New Roman" w:ascii="Times New Roman" w:hAnsi="Times New Roman"/>
          <w:sz w:val="24"/>
          <w:szCs w:val="24"/>
        </w:rPr>
        <w:t>:</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научиться читать и писать английские буквы, буквосочетания, слова, предложения;</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овладеть алфавитом;</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научиться относительно правильно произносить основные английские  звуки, звукосочетания, а также слова, фразы, соблюдая наиболее важные интонационные  правила;</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овладеть исходным словарным запасом. Его объем – около 200 ЛЕ за первый год обучения;</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научиться грамматически оформлять речь на элементарном уровне в ходе решения коммуникативных задач, овладевая несколькими основными типами английского простого предложения;</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совершенствовать уже известные и наиболее важные приемы учения – списывание, выписывание, работу с текстом, в том числе чтение по ролям диалогов и др.;</w:t>
      </w:r>
    </w:p>
    <w:p>
      <w:pPr>
        <w:pStyle w:val="ListParagraph"/>
        <w:widowControl w:val="false"/>
        <w:numPr>
          <w:ilvl w:val="0"/>
          <w:numId w:val="15"/>
        </w:numPr>
        <w:suppressAutoHyphens w:val="false"/>
        <w:autoSpaceDE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овладеть новыми учебными приемами: элементарным переводом с английского языка на русский слов, предложений, а также умением использовать языковую догадку;</w:t>
      </w:r>
    </w:p>
    <w:p>
      <w:pPr>
        <w:pStyle w:val="Normal"/>
        <w:shd w:fill="FFFFFF" w:val="clear"/>
        <w:tabs>
          <w:tab w:val="clear" w:pos="708"/>
          <w:tab w:val="left" w:pos="3778" w:leader="dot"/>
        </w:tabs>
        <w:spacing w:lineRule="auto" w:line="240" w:before="0" w:after="0"/>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МЕСТО УЧЕБНОГО ПРЕДМЕТА В УЧЕБНОМ ПЛАНЕ « ИНОСТРАННЫЙ ЯЗЫК. АГЛИЙСКИЙ ЯЗЫК»</w:t>
      </w:r>
    </w:p>
    <w:p>
      <w:pPr>
        <w:pStyle w:val="Normal"/>
        <w:spacing w:lineRule="auto" w:line="240" w:before="0" w:after="0"/>
        <w:ind w:firstLine="284"/>
        <w:jc w:val="center"/>
        <w:rPr>
          <w:rFonts w:ascii="Times New Roman" w:hAnsi="Times New Roman" w:eastAsia="LiberationSerif;Segoe Print" w:cs="Times New Roman"/>
          <w:b/>
          <w:b/>
          <w:bCs/>
          <w:i w:val="false"/>
          <w:i w:val="false"/>
          <w:iCs w:val="false"/>
          <w:caps/>
          <w:sz w:val="24"/>
          <w:szCs w:val="24"/>
        </w:rPr>
      </w:pPr>
      <w:r>
        <w:rPr>
          <w:rFonts w:eastAsia="LiberationSerif;Segoe Print" w:cs="Times New Roman" w:ascii="Times New Roman" w:hAnsi="Times New Roman"/>
          <w:b/>
          <w:bCs/>
          <w:i w:val="false"/>
          <w:iCs w:val="false"/>
          <w:caps/>
          <w:sz w:val="24"/>
          <w:szCs w:val="24"/>
        </w:rPr>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t>Реализация программы предполагается в условиях классно-урочной системы обучения, на  освоение которой  отводится 34 учебных недели из расчета  2 часа в неделю.</w:t>
      </w:r>
    </w:p>
    <w:p>
      <w:pPr>
        <w:pStyle w:val="Normal"/>
        <w:shd w:fill="FFFFFF" w:val="clear"/>
        <w:tabs>
          <w:tab w:val="clear" w:pos="708"/>
          <w:tab w:val="left" w:pos="3778" w:leader="dot"/>
        </w:tabs>
        <w:spacing w:lineRule="exact" w:line="274" w:before="0" w:after="0"/>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СОДЕРЖАНИЕ УЧЕБНОГО ПРЕДМЕТА </w:t>
      </w:r>
    </w:p>
    <w:p>
      <w:pPr>
        <w:pStyle w:val="Style31"/>
        <w:spacing w:lineRule="auto" w:line="240"/>
        <w:ind w:hanging="0"/>
        <w:jc w:val="center"/>
        <w:rPr>
          <w:rFonts w:ascii="Times New Roman" w:hAnsi="Times New Roman" w:eastAsia="LiberationSerif;Segoe Print" w:cs="Times New Roman"/>
          <w:b/>
          <w:b/>
          <w:bCs/>
          <w:i w:val="false"/>
          <w:i w:val="false"/>
          <w:iCs w:val="false"/>
          <w:caps/>
          <w:sz w:val="24"/>
          <w:szCs w:val="24"/>
          <w:lang w:eastAsia="ru-RU"/>
        </w:rPr>
      </w:pPr>
      <w:r>
        <w:rPr>
          <w:rFonts w:eastAsia="LiberationSerif;Segoe Print" w:cs="Times New Roman"/>
          <w:b/>
          <w:bCs/>
          <w:i w:val="false"/>
          <w:iCs w:val="false"/>
          <w:caps/>
          <w:sz w:val="24"/>
          <w:szCs w:val="24"/>
          <w:lang w:eastAsia="ru-RU"/>
        </w:rPr>
      </w:r>
    </w:p>
    <w:p>
      <w:pPr>
        <w:pStyle w:val="Style31"/>
        <w:spacing w:lineRule="auto" w:line="240"/>
        <w:ind w:firstLine="709"/>
        <w:rPr>
          <w:sz w:val="24"/>
          <w:szCs w:val="24"/>
          <w:lang w:eastAsia="ru-RU"/>
        </w:rPr>
      </w:pPr>
      <w:r>
        <w:rPr>
          <w:sz w:val="24"/>
          <w:szCs w:val="24"/>
          <w:lang w:eastAsia="ru-RU"/>
        </w:rPr>
        <w:t>В процессе изучения курса «английский язык» младшие школьники:</w:t>
      </w:r>
    </w:p>
    <w:p>
      <w:pPr>
        <w:pStyle w:val="Style31"/>
        <w:spacing w:lineRule="auto" w:line="240"/>
        <w:ind w:firstLine="709"/>
        <w:rPr>
          <w:sz w:val="24"/>
          <w:szCs w:val="24"/>
          <w:lang w:eastAsia="ru-RU"/>
        </w:rPr>
      </w:pPr>
      <w:r>
        <w:rPr>
          <w:sz w:val="24"/>
          <w:szCs w:val="24"/>
          <w:lang w:eastAsia="ru-RU"/>
        </w:rPr>
        <w:t>• </w:t>
      </w:r>
      <w:r>
        <w:rPr>
          <w:sz w:val="24"/>
          <w:szCs w:val="24"/>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pPr>
        <w:pStyle w:val="Style31"/>
        <w:spacing w:lineRule="auto" w:line="240"/>
        <w:ind w:firstLine="709"/>
        <w:rPr>
          <w:sz w:val="24"/>
          <w:szCs w:val="24"/>
          <w:lang w:eastAsia="ru-RU"/>
        </w:rPr>
      </w:pPr>
      <w:r>
        <w:rPr>
          <w:sz w:val="24"/>
          <w:szCs w:val="24"/>
          <w:lang w:eastAsia="ru-RU"/>
        </w:rPr>
        <w:t>• </w:t>
      </w:r>
      <w:r>
        <w:rPr>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pPr>
        <w:pStyle w:val="Style31"/>
        <w:spacing w:lineRule="auto" w:line="240"/>
        <w:ind w:firstLine="709"/>
        <w:rPr>
          <w:sz w:val="24"/>
          <w:szCs w:val="24"/>
          <w:lang w:eastAsia="ru-RU"/>
        </w:rPr>
      </w:pPr>
      <w:r>
        <w:rPr>
          <w:sz w:val="24"/>
          <w:szCs w:val="24"/>
          <w:lang w:eastAsia="ru-RU"/>
        </w:rPr>
        <w:t xml:space="preserve">• </w:t>
      </w:r>
      <w:r>
        <w:rPr>
          <w:sz w:val="24"/>
          <w:szCs w:val="24"/>
          <w:lang w:eastAsia="ru-RU"/>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pPr>
        <w:pStyle w:val="Style31"/>
        <w:spacing w:lineRule="auto" w:line="240"/>
        <w:ind w:firstLine="709"/>
        <w:rPr>
          <w:sz w:val="24"/>
          <w:szCs w:val="24"/>
          <w:lang w:eastAsia="ru-RU"/>
        </w:rPr>
      </w:pPr>
      <w:r>
        <w:rPr>
          <w:sz w:val="24"/>
          <w:szCs w:val="24"/>
          <w:lang w:eastAsia="ru-RU"/>
        </w:rPr>
        <w:t xml:space="preserve">• </w:t>
      </w:r>
      <w:r>
        <w:rPr>
          <w:sz w:val="24"/>
          <w:szCs w:val="24"/>
          <w:lang w:eastAsia="ru-RU"/>
        </w:rPr>
        <w:t>учатся осуществлять самонаблюдение, самоконтроль, самооценку;</w:t>
      </w:r>
    </w:p>
    <w:p>
      <w:pPr>
        <w:pStyle w:val="Style31"/>
        <w:spacing w:lineRule="auto" w:line="240"/>
        <w:ind w:firstLine="709"/>
        <w:rPr>
          <w:sz w:val="24"/>
          <w:szCs w:val="24"/>
        </w:rPr>
      </w:pPr>
      <w:r>
        <w:rPr>
          <w:sz w:val="24"/>
          <w:szCs w:val="24"/>
          <w:lang w:eastAsia="ru-RU"/>
        </w:rPr>
        <w:t>• </w:t>
      </w:r>
      <w:r>
        <w:rPr>
          <w:sz w:val="24"/>
          <w:szCs w:val="24"/>
          <w:lang w:eastAsia="ru-RU"/>
        </w:rPr>
        <w:t>учатся самостоятельно выполнять задания с использованием компьютера (при наличии мультимедийного приложения),</w:t>
      </w:r>
      <w:r>
        <w:rPr>
          <w:sz w:val="24"/>
          <w:szCs w:val="24"/>
        </w:rPr>
        <w:t xml:space="preserve"> </w:t>
      </w:r>
    </w:p>
    <w:p>
      <w:pPr>
        <w:pStyle w:val="Style31"/>
        <w:spacing w:lineRule="auto" w:line="240"/>
        <w:ind w:firstLine="709"/>
        <w:rPr>
          <w:sz w:val="24"/>
          <w:szCs w:val="24"/>
          <w:lang w:eastAsia="ru-RU"/>
        </w:rPr>
      </w:pPr>
      <w:r>
        <w:rPr>
          <w:sz w:val="24"/>
          <w:szCs w:val="24"/>
          <w:lang w:eastAsia="ru-RU"/>
        </w:rPr>
        <w:t>• </w:t>
      </w:r>
      <w:r>
        <w:rPr>
          <w:sz w:val="24"/>
          <w:szCs w:val="24"/>
        </w:rPr>
        <w:t>учатся компьютерному набору текста на иностранном языке (знакомятся с расположеним букв на клавиатуре, учатся вводить и редактировать небольшие тексты на иностранном языке)</w:t>
      </w:r>
      <w:r>
        <w:rPr>
          <w:sz w:val="24"/>
          <w:szCs w:val="24"/>
          <w:lang w:eastAsia="ru-RU"/>
        </w:rPr>
        <w:t>.</w:t>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uto"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color w:val="000000"/>
          <w:spacing w:val="0"/>
          <w:sz w:val="22"/>
          <w:szCs w:val="22"/>
          <w:shd w:fill="FFFFFF" w:val="clear"/>
        </w:rPr>
        <w:t>ПЛАНИРУЕМЫЕ ОБРАЗОВАТЕЛЬНЫЕ РЕЗУЛЬТАТЫ</w:t>
      </w:r>
    </w:p>
    <w:p>
      <w:pPr>
        <w:pStyle w:val="Style31"/>
        <w:spacing w:lineRule="auto" w:line="240"/>
        <w:ind w:firstLine="709"/>
        <w:rPr>
          <w:rFonts w:ascii="Times New Roman" w:hAnsi="Times New Roman" w:eastAsia="LiberationSerif;Segoe Print" w:cs="Times New Roman"/>
          <w:b/>
          <w:b/>
          <w:bCs/>
          <w:i w:val="false"/>
          <w:i w:val="false"/>
          <w:iCs w:val="false"/>
          <w:caps/>
          <w:sz w:val="24"/>
          <w:szCs w:val="24"/>
          <w:lang w:eastAsia="ru-RU"/>
        </w:rPr>
      </w:pPr>
      <w:r>
        <w:rPr>
          <w:rFonts w:eastAsia="LiberationSerif;Segoe Print" w:cs="Times New Roman"/>
          <w:b/>
          <w:bCs/>
          <w:i w:val="false"/>
          <w:iCs w:val="false"/>
          <w:caps/>
          <w:sz w:val="24"/>
          <w:szCs w:val="24"/>
          <w:lang w:eastAsia="ru-RU"/>
        </w:rPr>
      </w:r>
    </w:p>
    <w:p>
      <w:pPr>
        <w:pStyle w:val="Style32"/>
        <w:spacing w:lineRule="auto" w:line="240"/>
        <w:ind w:firstLine="709"/>
        <w:rPr>
          <w:sz w:val="24"/>
        </w:rPr>
      </w:pPr>
      <w:r>
        <w:rPr>
          <w:sz w:val="24"/>
        </w:rPr>
        <w:t xml:space="preserve">В результате изучения </w:t>
      </w:r>
      <w:r>
        <w:rPr>
          <w:b/>
          <w:sz w:val="24"/>
        </w:rPr>
        <w:t xml:space="preserve">английского языка </w:t>
      </w:r>
      <w:r>
        <w:rPr>
          <w:sz w:val="24"/>
        </w:rPr>
        <w:t xml:space="preserve">на ступени начального общего образования у выпускников будут сформированы </w:t>
      </w:r>
      <w:r>
        <w:rPr>
          <w:i/>
          <w:sz w:val="24"/>
        </w:rPr>
        <w:t>личностные, регулятивные, познавательные</w:t>
      </w:r>
      <w:r>
        <w:rPr>
          <w:sz w:val="24"/>
        </w:rPr>
        <w:t xml:space="preserve"> и </w:t>
      </w:r>
      <w:r>
        <w:rPr>
          <w:i/>
          <w:sz w:val="24"/>
        </w:rPr>
        <w:t>коммуникативные</w:t>
      </w:r>
      <w:r>
        <w:rPr>
          <w:sz w:val="24"/>
        </w:rPr>
        <w:t xml:space="preserve"> универсальные учебные действия как основа умения учиться.</w:t>
      </w:r>
    </w:p>
    <w:p>
      <w:pPr>
        <w:pStyle w:val="Style32"/>
        <w:spacing w:lineRule="auto" w:line="240"/>
        <w:ind w:firstLine="709"/>
        <w:rPr>
          <w:sz w:val="24"/>
        </w:rPr>
      </w:pPr>
      <w:r>
        <w:rPr>
          <w:sz w:val="24"/>
        </w:rPr>
        <w:t xml:space="preserve">В </w:t>
      </w:r>
      <w:r>
        <w:rPr>
          <w:b/>
          <w:i/>
          <w:sz w:val="24"/>
        </w:rPr>
        <w:t>сфере личностных универсальных учебных действий</w:t>
      </w:r>
      <w:r>
        <w:rPr>
          <w:sz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pPr>
        <w:pStyle w:val="Style32"/>
        <w:spacing w:lineRule="auto" w:line="240"/>
        <w:ind w:firstLine="709"/>
        <w:rPr>
          <w:sz w:val="24"/>
        </w:rPr>
      </w:pPr>
      <w:r>
        <w:rPr>
          <w:sz w:val="24"/>
        </w:rPr>
        <w:t xml:space="preserve">В </w:t>
      </w:r>
      <w:r>
        <w:rPr>
          <w:b/>
          <w:i/>
          <w:sz w:val="24"/>
        </w:rPr>
        <w:t>сфере регулятивных универсальных учебных действий</w:t>
      </w:r>
      <w:r>
        <w:rPr>
          <w:sz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pPr>
        <w:pStyle w:val="Style32"/>
        <w:spacing w:lineRule="auto" w:line="240"/>
        <w:ind w:firstLine="709"/>
        <w:rPr>
          <w:sz w:val="24"/>
        </w:rPr>
      </w:pPr>
      <w:r>
        <w:rPr>
          <w:sz w:val="24"/>
        </w:rPr>
        <w:t xml:space="preserve">В </w:t>
      </w:r>
      <w:r>
        <w:rPr>
          <w:b/>
          <w:i/>
          <w:sz w:val="24"/>
        </w:rPr>
        <w:t>сфере познавательных универсальных учебных действий</w:t>
      </w:r>
      <w:r>
        <w:rPr>
          <w:sz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pPr>
        <w:pStyle w:val="Style32"/>
        <w:spacing w:lineRule="auto" w:line="240"/>
        <w:ind w:firstLine="709"/>
        <w:rPr>
          <w:b/>
          <w:b/>
          <w:sz w:val="24"/>
        </w:rPr>
      </w:pPr>
      <w:r>
        <w:rPr>
          <w:sz w:val="24"/>
        </w:rPr>
        <w:t xml:space="preserve">В </w:t>
      </w:r>
      <w:r>
        <w:rPr>
          <w:b/>
          <w:i/>
          <w:sz w:val="24"/>
        </w:rPr>
        <w:t>сфере коммуникативных универсальных учебных действий</w:t>
      </w:r>
      <w:r>
        <w:rPr>
          <w:sz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pPr>
        <w:pStyle w:val="Normal"/>
        <w:tabs>
          <w:tab w:val="clear" w:pos="708"/>
          <w:tab w:val="left" w:pos="5385" w:leader="none"/>
        </w:tabs>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Личностные результаты</w:t>
      </w:r>
    </w:p>
    <w:p>
      <w:pPr>
        <w:pStyle w:val="Normal"/>
        <w:tabs>
          <w:tab w:val="clear" w:pos="708"/>
          <w:tab w:val="left" w:pos="5385" w:leader="none"/>
        </w:tabs>
        <w:spacing w:lineRule="auto" w:line="240" w:before="0" w:after="0"/>
        <w:jc w:val="both"/>
        <w:rPr>
          <w:rFonts w:ascii="Times New Roman" w:hAnsi="Times New Roman" w:cs="Times New Roman"/>
          <w:b/>
          <w:b/>
          <w:bCs/>
          <w:sz w:val="24"/>
          <w:szCs w:val="24"/>
          <w:lang w:eastAsia="ru-RU"/>
        </w:rPr>
      </w:pPr>
      <w:r>
        <w:rPr>
          <w:rFonts w:cs="Times New Roman" w:ascii="Times New Roman" w:hAnsi="Times New Roman"/>
          <w:sz w:val="24"/>
          <w:szCs w:val="24"/>
          <w:lang w:eastAsia="ru-RU"/>
        </w:rPr>
        <w:t>изучения иностранного языка в начальной школе являются:</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общее представление о мире как о многоязычном и поликультурном сообществе;</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осознание языка, в том числе иностранного, как основного средства общения между людьми;</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pPr>
        <w:pStyle w:val="Normal"/>
        <w:tabs>
          <w:tab w:val="clear" w:pos="708"/>
          <w:tab w:val="left" w:pos="5385" w:leader="none"/>
        </w:tabs>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Метапредметные результаты</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изучения иностранного языка в начальной школе являются:</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школьника;</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элементарной коммуникативной задачи;</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расширение общего лингвистического кругозора младшего школьника;</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pPr>
        <w:pStyle w:val="Normal"/>
        <w:numPr>
          <w:ilvl w:val="0"/>
          <w:numId w:val="16"/>
        </w:numPr>
        <w:tabs>
          <w:tab w:val="clear" w:pos="708"/>
          <w:tab w:val="left" w:pos="795" w:leader="none"/>
          <w:tab w:val="left" w:pos="5385" w:leader="none"/>
        </w:tabs>
        <w:suppressAutoHyphens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pPr>
        <w:pStyle w:val="Normal"/>
        <w:tabs>
          <w:tab w:val="clear" w:pos="708"/>
          <w:tab w:val="left" w:pos="5385" w:leader="none"/>
        </w:tabs>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Предметные результаты</w:t>
      </w:r>
    </w:p>
    <w:p>
      <w:pPr>
        <w:pStyle w:val="Normal"/>
        <w:tabs>
          <w:tab w:val="clear" w:pos="708"/>
          <w:tab w:val="left" w:pos="5385" w:leader="none"/>
        </w:tabs>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В соответствии с Примерной программой по иностранному языку, разработанной в рамках стандартов второго поколения, предметные</w:t>
      </w:r>
    </w:p>
    <w:p>
      <w:pPr>
        <w:pStyle w:val="Normal"/>
        <w:tabs>
          <w:tab w:val="clear" w:pos="708"/>
          <w:tab w:val="left" w:pos="5385" w:leader="none"/>
        </w:tabs>
        <w:spacing w:lineRule="auto" w:line="240" w:before="0" w:after="0"/>
        <w:jc w:val="both"/>
        <w:rPr>
          <w:rFonts w:ascii="Times New Roman" w:hAnsi="Times New Roman" w:cs="Times New Roman"/>
          <w:b/>
          <w:b/>
          <w:bCs/>
          <w:i/>
          <w:i/>
          <w:iCs/>
          <w:sz w:val="24"/>
          <w:szCs w:val="24"/>
          <w:lang w:eastAsia="ru-RU"/>
        </w:rPr>
      </w:pPr>
      <w:r>
        <w:rPr>
          <w:rFonts w:cs="Times New Roman" w:ascii="Times New Roman" w:hAnsi="Times New Roman"/>
          <w:sz w:val="24"/>
          <w:szCs w:val="24"/>
          <w:lang w:eastAsia="ru-RU"/>
        </w:rPr>
        <w:t xml:space="preserve">результаты дифференцируются по пяти сферам: </w:t>
      </w:r>
      <w:r>
        <w:rPr>
          <w:rFonts w:cs="Times New Roman" w:ascii="Times New Roman" w:hAnsi="Times New Roman"/>
          <w:b/>
          <w:bCs/>
          <w:i/>
          <w:iCs/>
          <w:sz w:val="24"/>
          <w:szCs w:val="24"/>
          <w:lang w:eastAsia="ru-RU"/>
        </w:rPr>
        <w:t>коммуникативной, познавательной, ценностно-ориентационной, эстетической и трудовой</w:t>
      </w:r>
      <w:r>
        <w:rPr>
          <w:rFonts w:cs="Times New Roman" w:ascii="Times New Roman" w:hAnsi="Times New Roman"/>
          <w:sz w:val="24"/>
          <w:szCs w:val="24"/>
          <w:lang w:eastAsia="ru-RU"/>
        </w:rPr>
        <w:t>.</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Планируемые результаты соотносятся с четырьмя ведущими</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содержательными линиями и разделами предмета «Английский язык»:</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1) коммуникативные умения в основных видах речевой деятельности (аудировании, говорении, чтении, письме);</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2) языковые средства и навыки пользования ими;</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3) социокультурная осведомленность;</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4) общеучебные и специальные учебные умения.</w:t>
      </w:r>
    </w:p>
    <w:p>
      <w:pPr>
        <w:pStyle w:val="Normal"/>
        <w:shd w:fill="FFFFFF" w:val="clear"/>
        <w:tabs>
          <w:tab w:val="clear" w:pos="708"/>
          <w:tab w:val="left" w:pos="3778" w:leader="dot"/>
        </w:tabs>
        <w:spacing w:lineRule="exact" w:line="274"/>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5385" w:leader="none"/>
        </w:tabs>
        <w:spacing w:lineRule="auto" w:line="240" w:before="0" w:after="0"/>
        <w:jc w:val="left"/>
        <w:rPr>
          <w:rFonts w:ascii="Times New Roman" w:hAnsi="Times New Roman" w:cs="Times New Roman"/>
          <w:b/>
          <w:b/>
          <w:bCs/>
          <w:sz w:val="22"/>
          <w:szCs w:val="22"/>
          <w:lang w:val="en-US" w:eastAsia="ru-RU"/>
        </w:rPr>
      </w:pPr>
      <w:r>
        <w:rPr>
          <w:rFonts w:cs="Times New Roman" w:ascii="Times New Roman" w:hAnsi="Times New Roman"/>
          <w:b/>
          <w:bCs/>
          <w:sz w:val="22"/>
          <w:szCs w:val="22"/>
          <w:lang w:eastAsia="ru-RU"/>
        </w:rPr>
        <w:t>МЕСТО</w:t>
      </w:r>
      <w:r>
        <w:rPr>
          <w:rFonts w:cs="Times New Roman" w:ascii="Times New Roman" w:hAnsi="Times New Roman"/>
          <w:b/>
          <w:bCs/>
          <w:sz w:val="22"/>
          <w:szCs w:val="22"/>
          <w:lang w:val="en-US" w:eastAsia="ru-RU"/>
        </w:rPr>
        <w:t xml:space="preserve"> ПРЕДМЕТА В УЧЕБНОМ ПЛАНЕ </w:t>
      </w:r>
    </w:p>
    <w:p>
      <w:pPr>
        <w:pStyle w:val="Normal"/>
        <w:tabs>
          <w:tab w:val="clear" w:pos="708"/>
          <w:tab w:val="left" w:pos="5385" w:leader="none"/>
        </w:tabs>
        <w:spacing w:lineRule="auto" w:line="240" w:before="0" w:after="0"/>
        <w:ind w:left="440" w:hanging="0"/>
        <w:jc w:val="left"/>
        <w:rPr>
          <w:rFonts w:ascii="Times New Roman" w:hAnsi="Times New Roman" w:cs="Times New Roman"/>
          <w:b/>
          <w:b/>
          <w:bCs/>
          <w:sz w:val="28"/>
          <w:szCs w:val="28"/>
          <w:lang w:val="en-US" w:eastAsia="ru-RU"/>
        </w:rPr>
      </w:pPr>
      <w:r>
        <w:rPr>
          <w:rFonts w:cs="Times New Roman" w:ascii="Times New Roman" w:hAnsi="Times New Roman"/>
          <w:b/>
          <w:bCs/>
          <w:sz w:val="28"/>
          <w:szCs w:val="28"/>
          <w:lang w:val="en-US"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Количество контрольных работ – 8</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385" w:leader="none"/>
        </w:tabs>
        <w:spacing w:lineRule="auto" w:line="240" w:before="0" w:after="0"/>
        <w:jc w:val="both"/>
        <w:rPr>
          <w:rFonts w:ascii="Times New Roman" w:hAnsi="Times New Roman" w:cs="Times New Roman"/>
          <w:b/>
          <w:b/>
          <w:bCs/>
          <w:sz w:val="24"/>
          <w:szCs w:val="24"/>
          <w:lang w:val="en-US" w:eastAsia="ru-RU"/>
        </w:rPr>
      </w:pPr>
      <w:r>
        <w:rPr>
          <w:rFonts w:cs="Times New Roman" w:ascii="Times New Roman" w:hAnsi="Times New Roman"/>
          <w:b/>
          <w:bCs/>
          <w:sz w:val="24"/>
          <w:szCs w:val="24"/>
          <w:lang w:eastAsia="ru-RU"/>
        </w:rPr>
        <w:t>КОНТРОЛЬНО</w:t>
      </w:r>
      <w:r>
        <w:rPr>
          <w:rFonts w:cs="Times New Roman" w:ascii="Times New Roman" w:hAnsi="Times New Roman"/>
          <w:b/>
          <w:bCs/>
          <w:sz w:val="24"/>
          <w:szCs w:val="24"/>
          <w:lang w:val="en-US" w:eastAsia="ru-RU"/>
        </w:rPr>
        <w:t xml:space="preserve">-ОЦЕНОЧНАЯ ДЕЯТЕЛЬНОСТЬ </w:t>
      </w:r>
    </w:p>
    <w:p>
      <w:pPr>
        <w:pStyle w:val="Normal"/>
        <w:tabs>
          <w:tab w:val="clear" w:pos="708"/>
          <w:tab w:val="left" w:pos="5385" w:leader="none"/>
        </w:tabs>
        <w:spacing w:lineRule="auto" w:line="240" w:before="0" w:after="0"/>
        <w:jc w:val="both"/>
        <w:rPr>
          <w:rFonts w:ascii="Times New Roman" w:hAnsi="Times New Roman" w:cs="Times New Roman"/>
          <w:b/>
          <w:b/>
          <w:bCs/>
          <w:sz w:val="24"/>
          <w:szCs w:val="24"/>
          <w:lang w:val="en-US" w:eastAsia="ru-RU"/>
        </w:rPr>
      </w:pPr>
      <w:r>
        <w:rPr>
          <w:rFonts w:cs="Times New Roman" w:ascii="Times New Roman" w:hAnsi="Times New Roman"/>
          <w:b/>
          <w:bCs/>
          <w:sz w:val="24"/>
          <w:szCs w:val="24"/>
          <w:lang w:val="en-US" w:eastAsia="ru-RU"/>
        </w:rPr>
      </w:r>
    </w:p>
    <w:p>
      <w:pPr>
        <w:pStyle w:val="Normal"/>
        <w:tabs>
          <w:tab w:val="clear" w:pos="708"/>
          <w:tab w:val="left" w:pos="5385" w:leader="none"/>
        </w:tabs>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УМК 2 класса учебный материал структурирован по учебным четвертям. В конце каждой четверти предусмотрено выполнение учащимися проверочных заданий из раздела  </w:t>
      </w:r>
      <w:r>
        <w:rPr>
          <w:rFonts w:cs="Times New Roman" w:ascii="Times New Roman" w:hAnsi="Times New Roman"/>
          <w:sz w:val="24"/>
          <w:szCs w:val="24"/>
          <w:lang w:val="en-US" w:eastAsia="ru-RU"/>
        </w:rPr>
        <w:t>ProgressCheck</w:t>
      </w:r>
      <w:r>
        <w:rPr>
          <w:rFonts w:cs="Times New Roman" w:ascii="Times New Roman" w:hAnsi="Times New Roman"/>
          <w:sz w:val="24"/>
          <w:szCs w:val="24"/>
          <w:lang w:eastAsia="ru-RU"/>
        </w:rPr>
        <w:t>/. Данные в учебнике задания, продублированы в рабочей тетради для того, чтобы учащиеся могли выполнить задания письменно.</w:t>
      </w:r>
    </w:p>
    <w:p>
      <w:pPr>
        <w:pStyle w:val="Normal"/>
        <w:tabs>
          <w:tab w:val="clear" w:pos="708"/>
          <w:tab w:val="left" w:pos="5385" w:leader="none"/>
        </w:tabs>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После выполнения письменной части работы,  для проверки коммуникативных умений предполагается беседа с учителем  или своими одноклассниками, разыгрывание диалога и защита творческой работы- своего проекта.   </w:t>
      </w:r>
    </w:p>
    <w:p>
      <w:pPr>
        <w:pStyle w:val="Normal"/>
        <w:tabs>
          <w:tab w:val="clear" w:pos="708"/>
          <w:tab w:val="left" w:pos="5385" w:leader="none"/>
        </w:tabs>
        <w:spacing w:lineRule="auto" w:line="240" w:before="0" w:after="0"/>
        <w:rPr>
          <w:rFonts w:ascii="Times New Roman" w:hAnsi="Times New Roman" w:cs="Times New Roman"/>
          <w:sz w:val="28"/>
          <w:szCs w:val="28"/>
          <w:lang w:eastAsia="ru-RU"/>
        </w:rPr>
      </w:pPr>
      <w:r>
        <w:rPr>
          <w:rFonts w:cs="Times New Roman" w:ascii="Times New Roman" w:hAnsi="Times New Roman"/>
          <w:sz w:val="24"/>
          <w:szCs w:val="24"/>
          <w:lang w:eastAsia="ru-RU"/>
        </w:rPr>
        <w:t>Проверка коммуникативных умений в аудировании осуществляется с помощью заданий на выбор ответа. Для проверки лексических и грамматических навыков используются как задания с выбором ответа ( на уровне словосочетания), так и задания на восстановление пропущенной буквы или слова в связном тексте.</w:t>
      </w:r>
      <w:r>
        <w:rPr>
          <w:rFonts w:cs="Times New Roman" w:ascii="Times New Roman" w:hAnsi="Times New Roman"/>
          <w:sz w:val="28"/>
          <w:szCs w:val="28"/>
          <w:lang w:eastAsia="ru-RU"/>
        </w:rPr>
        <w:t xml:space="preserve"> </w:t>
      </w:r>
    </w:p>
    <w:p>
      <w:pPr>
        <w:pStyle w:val="Normal"/>
        <w:widowControl w:val="false"/>
        <w:autoSpaceDE w:val="false"/>
        <w:spacing w:lineRule="auto" w:line="240" w:before="0" w:after="0"/>
        <w:ind w:left="44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yle28"/>
        <w:shd w:fill="FFFFFF" w:val="clear"/>
        <w:tabs>
          <w:tab w:val="clear" w:pos="708"/>
          <w:tab w:val="left" w:pos="590" w:leader="none"/>
        </w:tabs>
        <w:spacing w:lineRule="exact" w:line="230" w:before="0" w:after="0"/>
        <w:ind w:left="389" w:right="1210" w:hanging="0"/>
        <w:jc w:val="left"/>
        <w:rPr>
          <w:b/>
          <w:b/>
          <w:color w:val="000000"/>
          <w:sz w:val="22"/>
          <w:szCs w:val="22"/>
        </w:rPr>
      </w:pPr>
      <w:r>
        <w:rPr>
          <w:b/>
          <w:color w:val="000000"/>
          <w:sz w:val="22"/>
          <w:szCs w:val="22"/>
        </w:rPr>
        <w:t>В учебно-методический комплект для учащихся входят:</w:t>
      </w:r>
    </w:p>
    <w:p>
      <w:pPr>
        <w:pStyle w:val="Style28"/>
        <w:shd w:fill="FFFFFF" w:val="clear"/>
        <w:tabs>
          <w:tab w:val="clear" w:pos="708"/>
          <w:tab w:val="left" w:pos="0" w:leader="none"/>
        </w:tabs>
        <w:spacing w:lineRule="exact" w:line="230" w:before="0" w:after="0"/>
        <w:ind w:right="1210" w:hanging="0"/>
        <w:jc w:val="left"/>
        <w:rPr>
          <w:color w:val="000000"/>
          <w:sz w:val="22"/>
          <w:szCs w:val="22"/>
        </w:rPr>
      </w:pPr>
      <w:r>
        <w:rPr>
          <w:color w:val="000000"/>
          <w:sz w:val="22"/>
          <w:szCs w:val="22"/>
        </w:rPr>
        <w:t xml:space="preserve">1. Английский язык. 2 класс: учеб. для общеобразоват. учреждений / Н.И. Быкова, Д.Дули, М.Д. Поспелова, В.Эванс. – 5-е изд. – М.: </w:t>
      </w:r>
      <w:r>
        <w:rPr>
          <w:color w:val="000000"/>
          <w:sz w:val="22"/>
          <w:szCs w:val="22"/>
          <w:lang w:val="en-US"/>
        </w:rPr>
        <w:t>Express</w:t>
      </w:r>
      <w:r>
        <w:rPr>
          <w:color w:val="000000"/>
          <w:sz w:val="22"/>
          <w:szCs w:val="22"/>
        </w:rPr>
        <w:t xml:space="preserve"> </w:t>
      </w:r>
      <w:r>
        <w:rPr>
          <w:color w:val="000000"/>
          <w:sz w:val="22"/>
          <w:szCs w:val="22"/>
          <w:lang w:val="en-US"/>
        </w:rPr>
        <w:t>Publishing</w:t>
      </w:r>
      <w:r>
        <w:rPr>
          <w:color w:val="000000"/>
          <w:sz w:val="22"/>
          <w:szCs w:val="22"/>
        </w:rPr>
        <w:t>: Просвещение, 2018. – 152с.: ил. – (Английский в фокусе).</w:t>
      </w:r>
    </w:p>
    <w:p>
      <w:pPr>
        <w:pStyle w:val="Style28"/>
        <w:shd w:fill="FFFFFF" w:val="clear"/>
        <w:tabs>
          <w:tab w:val="clear" w:pos="708"/>
          <w:tab w:val="left" w:pos="0" w:leader="none"/>
        </w:tabs>
        <w:spacing w:lineRule="exact" w:line="230" w:before="0" w:after="0"/>
        <w:ind w:right="1210" w:hanging="0"/>
        <w:jc w:val="left"/>
        <w:rPr>
          <w:color w:val="000000"/>
          <w:sz w:val="22"/>
          <w:szCs w:val="22"/>
        </w:rPr>
      </w:pPr>
      <w:r>
        <w:rPr>
          <w:color w:val="000000"/>
          <w:sz w:val="22"/>
          <w:szCs w:val="22"/>
        </w:rPr>
        <w:t xml:space="preserve">2. Английский язык. 2 класс: рабочая тетраь. Пособие для учащихся общеобразоват. учреждений с приложением на электронном носителе / Н.И. Быкова, Д.Дули, М.Д. Поспелова, В.Эванс. – 6-е изд. – М.: </w:t>
      </w:r>
      <w:r>
        <w:rPr>
          <w:color w:val="000000"/>
          <w:sz w:val="22"/>
          <w:szCs w:val="22"/>
          <w:lang w:val="en-US"/>
        </w:rPr>
        <w:t>Express</w:t>
      </w:r>
      <w:r>
        <w:rPr>
          <w:color w:val="000000"/>
          <w:sz w:val="22"/>
          <w:szCs w:val="22"/>
        </w:rPr>
        <w:t xml:space="preserve"> </w:t>
      </w:r>
      <w:r>
        <w:rPr>
          <w:color w:val="000000"/>
          <w:sz w:val="22"/>
          <w:szCs w:val="22"/>
          <w:lang w:val="en-US"/>
        </w:rPr>
        <w:t>Publishing</w:t>
      </w:r>
      <w:r>
        <w:rPr>
          <w:color w:val="000000"/>
          <w:sz w:val="22"/>
          <w:szCs w:val="22"/>
        </w:rPr>
        <w:t>: Просвещение, 2011. – 63с.: ил. – (Английский в фокусе).</w:t>
      </w:r>
    </w:p>
    <w:p>
      <w:pPr>
        <w:pStyle w:val="Style28"/>
        <w:shd w:fill="FFFFFF" w:val="clear"/>
        <w:tabs>
          <w:tab w:val="clear" w:pos="708"/>
          <w:tab w:val="left" w:pos="0" w:leader="none"/>
        </w:tabs>
        <w:spacing w:lineRule="exact" w:line="230" w:before="0" w:after="0"/>
        <w:ind w:right="1210" w:hanging="0"/>
        <w:jc w:val="left"/>
        <w:rPr>
          <w:color w:val="000000"/>
          <w:sz w:val="22"/>
          <w:szCs w:val="22"/>
        </w:rPr>
      </w:pPr>
      <w:r>
        <w:rPr>
          <w:color w:val="000000"/>
          <w:sz w:val="22"/>
          <w:szCs w:val="22"/>
        </w:rPr>
        <w:t xml:space="preserve">3. Английский язык. 2 класс: языковой портфель Пособие для общеобразоват. учреждений / Н.И. Быкова, Д.Дули, М.Д. Поспелова, В.Эванс. – 6-е изд. – М.: </w:t>
      </w:r>
      <w:r>
        <w:rPr>
          <w:color w:val="000000"/>
          <w:sz w:val="22"/>
          <w:szCs w:val="22"/>
          <w:lang w:val="en-US"/>
        </w:rPr>
        <w:t>Express</w:t>
      </w:r>
      <w:r>
        <w:rPr>
          <w:color w:val="000000"/>
          <w:sz w:val="22"/>
          <w:szCs w:val="22"/>
        </w:rPr>
        <w:t xml:space="preserve"> </w:t>
      </w:r>
      <w:r>
        <w:rPr>
          <w:color w:val="000000"/>
          <w:sz w:val="22"/>
          <w:szCs w:val="22"/>
          <w:lang w:val="en-US"/>
        </w:rPr>
        <w:t>Publishing</w:t>
      </w:r>
      <w:r>
        <w:rPr>
          <w:color w:val="000000"/>
          <w:sz w:val="22"/>
          <w:szCs w:val="22"/>
        </w:rPr>
        <w:t>: Просвещение, 2018. – 23с.: ил. – (Английский в фокусе)</w:t>
      </w:r>
    </w:p>
    <w:p>
      <w:pPr>
        <w:pStyle w:val="Style28"/>
        <w:shd w:fill="FFFFFF" w:val="clear"/>
        <w:tabs>
          <w:tab w:val="clear" w:pos="708"/>
          <w:tab w:val="left" w:pos="0" w:leader="none"/>
        </w:tabs>
        <w:spacing w:lineRule="exact" w:line="230" w:before="0" w:after="0"/>
        <w:ind w:right="1210" w:hanging="0"/>
        <w:jc w:val="left"/>
        <w:rPr>
          <w:color w:val="000000"/>
          <w:sz w:val="22"/>
          <w:szCs w:val="22"/>
        </w:rPr>
      </w:pPr>
      <w:r>
        <w:rPr>
          <w:color w:val="000000"/>
          <w:sz w:val="22"/>
          <w:szCs w:val="22"/>
        </w:rPr>
        <w:t xml:space="preserve">4. Английский язык. 2 класс: контрольные задания. Пособие для общеобразоват. учреждений / Н.И. Быкова, Д.Дули, М.Д. Поспелова, В.Эванс. – 4-е изд. – М.: </w:t>
      </w:r>
      <w:r>
        <w:rPr>
          <w:color w:val="000000"/>
          <w:sz w:val="22"/>
          <w:szCs w:val="22"/>
          <w:lang w:val="en-US"/>
        </w:rPr>
        <w:t>Express</w:t>
      </w:r>
      <w:r>
        <w:rPr>
          <w:color w:val="000000"/>
          <w:sz w:val="22"/>
          <w:szCs w:val="22"/>
        </w:rPr>
        <w:t xml:space="preserve"> </w:t>
      </w:r>
      <w:r>
        <w:rPr>
          <w:color w:val="000000"/>
          <w:sz w:val="22"/>
          <w:szCs w:val="22"/>
          <w:lang w:val="en-US"/>
        </w:rPr>
        <w:t>Publishing</w:t>
      </w:r>
      <w:r>
        <w:rPr>
          <w:color w:val="000000"/>
          <w:sz w:val="22"/>
          <w:szCs w:val="22"/>
        </w:rPr>
        <w:t>: Просвещение, 2018. – 14с.: ил. – (Английский в фокусе)</w:t>
      </w:r>
    </w:p>
    <w:p>
      <w:pPr>
        <w:pStyle w:val="Style28"/>
        <w:shd w:fill="FFFFFF" w:val="clear"/>
        <w:tabs>
          <w:tab w:val="clear" w:pos="708"/>
          <w:tab w:val="left" w:pos="0" w:leader="none"/>
        </w:tabs>
        <w:spacing w:lineRule="exact" w:line="230" w:before="0" w:after="0"/>
        <w:ind w:right="1210" w:hanging="0"/>
        <w:jc w:val="left"/>
        <w:rPr>
          <w:color w:val="000000"/>
          <w:sz w:val="22"/>
          <w:szCs w:val="22"/>
        </w:rPr>
      </w:pPr>
      <w:r>
        <w:rPr>
          <w:b/>
          <w:color w:val="000000"/>
          <w:sz w:val="22"/>
          <w:szCs w:val="22"/>
        </w:rPr>
        <w:t>5</w:t>
      </w:r>
      <w:r>
        <w:rPr>
          <w:color w:val="000000"/>
          <w:sz w:val="22"/>
          <w:szCs w:val="22"/>
        </w:rPr>
        <w:t>. Аудиокурс к учебнику и рабочей тетради.</w:t>
      </w:r>
    </w:p>
    <w:p>
      <w:pPr>
        <w:pStyle w:val="Style28"/>
        <w:shd w:fill="FFFFFF" w:val="clear"/>
        <w:tabs>
          <w:tab w:val="clear" w:pos="708"/>
          <w:tab w:val="left" w:pos="0" w:leader="none"/>
        </w:tabs>
        <w:spacing w:lineRule="exact" w:line="230" w:before="0" w:after="0"/>
        <w:ind w:right="1210" w:hanging="0"/>
        <w:jc w:val="left"/>
        <w:rPr>
          <w:b/>
          <w:b/>
          <w:bCs/>
          <w:color w:val="000000"/>
          <w:spacing w:val="27"/>
          <w:w w:val="90"/>
          <w:sz w:val="22"/>
          <w:szCs w:val="22"/>
        </w:rPr>
      </w:pPr>
      <w:r>
        <w:rPr>
          <w:b/>
          <w:bCs/>
          <w:color w:val="000000"/>
          <w:spacing w:val="27"/>
          <w:w w:val="90"/>
          <w:sz w:val="22"/>
          <w:szCs w:val="22"/>
        </w:rPr>
        <w:t>Методическая литература:</w:t>
      </w:r>
    </w:p>
    <w:p>
      <w:pPr>
        <w:pStyle w:val="Style28"/>
        <w:shd w:fill="FFFFFF" w:val="clear"/>
        <w:spacing w:lineRule="exact" w:line="230"/>
        <w:jc w:val="left"/>
        <w:rPr>
          <w:color w:val="333333"/>
        </w:rPr>
      </w:pPr>
      <w:r>
        <w:rPr>
          <w:b/>
          <w:color w:val="000000"/>
          <w:sz w:val="22"/>
          <w:szCs w:val="22"/>
        </w:rPr>
        <w:t>1.</w:t>
      </w:r>
      <w:r>
        <w:rPr>
          <w:color w:val="000000"/>
          <w:sz w:val="22"/>
          <w:szCs w:val="22"/>
        </w:rPr>
        <w:t xml:space="preserve"> Английский язык. Книга для учителя. 2 класс: пособие для общеобразоват. учреждений / Н.И. Быкова, Д.Дули, М.Д. Поспелова, В.Эванс. 4-е изд – М.: </w:t>
      </w:r>
      <w:r>
        <w:rPr>
          <w:color w:val="000000"/>
          <w:sz w:val="22"/>
          <w:szCs w:val="22"/>
          <w:lang w:val="en-US"/>
        </w:rPr>
        <w:t>Express</w:t>
      </w:r>
      <w:r>
        <w:rPr>
          <w:color w:val="000000"/>
          <w:sz w:val="22"/>
          <w:szCs w:val="22"/>
        </w:rPr>
        <w:t xml:space="preserve"> </w:t>
      </w:r>
      <w:r>
        <w:rPr>
          <w:color w:val="000000"/>
          <w:sz w:val="22"/>
          <w:szCs w:val="22"/>
          <w:lang w:val="en-US"/>
        </w:rPr>
        <w:t>Publishing</w:t>
      </w:r>
      <w:r>
        <w:rPr>
          <w:color w:val="000000"/>
          <w:sz w:val="22"/>
          <w:szCs w:val="22"/>
        </w:rPr>
        <w:t>: Просвещение, 201</w:t>
      </w:r>
      <w:r>
        <w:rPr>
          <w:color w:val="000000"/>
          <w:sz w:val="22"/>
          <w:szCs w:val="22"/>
          <w:lang w:val="ru-RU"/>
        </w:rPr>
        <w:t>8</w:t>
      </w:r>
      <w:r>
        <w:rPr>
          <w:color w:val="000000"/>
          <w:sz w:val="22"/>
          <w:szCs w:val="22"/>
        </w:rPr>
        <w:t xml:space="preserve">. – 136 с.: ил. – (Английский в фокусе).    </w:t>
      </w:r>
      <w:r>
        <w:rPr>
          <w:color w:val="333333"/>
        </w:rPr>
        <w:t xml:space="preserve">             </w:t>
      </w:r>
    </w:p>
    <w:p>
      <w:pPr>
        <w:pStyle w:val="Style28"/>
        <w:rPr>
          <w:b/>
          <w:b/>
          <w:bCs/>
          <w:color w:val="000000"/>
          <w:sz w:val="22"/>
          <w:szCs w:val="22"/>
          <w:lang w:val="ru-RU"/>
        </w:rPr>
      </w:pPr>
      <w:r>
        <w:rPr>
          <w:b/>
          <w:bCs/>
          <w:color w:val="000000"/>
          <w:sz w:val="22"/>
          <w:szCs w:val="22"/>
          <w:lang w:val="ru-RU"/>
        </w:rPr>
        <w:t>СИСТЕМА</w:t>
      </w:r>
      <w:r>
        <w:rPr>
          <w:b/>
          <w:bCs/>
          <w:color w:val="000000"/>
          <w:sz w:val="22"/>
          <w:szCs w:val="22"/>
          <w:lang w:val="ru-RU"/>
        </w:rPr>
        <w:t xml:space="preserve"> ОЦЕНКИ ДОСТИЖЕНИЯ УЧАЩИХСЯ</w:t>
      </w:r>
    </w:p>
    <w:p>
      <w:pPr>
        <w:pStyle w:val="Style28"/>
        <w:rPr>
          <w:rFonts w:ascii="Tahoma" w:hAnsi="Tahoma" w:cs="Tahoma"/>
          <w:color w:val="000000"/>
          <w:sz w:val="22"/>
          <w:szCs w:val="22"/>
        </w:rPr>
      </w:pPr>
      <w:r>
        <w:rPr>
          <w:b/>
          <w:bCs/>
          <w:color w:val="000000"/>
          <w:sz w:val="22"/>
          <w:szCs w:val="22"/>
        </w:rPr>
        <w:t>Критерии оценивания говорения</w:t>
      </w:r>
    </w:p>
    <w:p>
      <w:pPr>
        <w:pStyle w:val="Style28"/>
        <w:rPr>
          <w:rFonts w:ascii="Tahoma" w:hAnsi="Tahoma" w:cs="Tahoma"/>
          <w:color w:val="000000"/>
          <w:sz w:val="22"/>
          <w:szCs w:val="22"/>
        </w:rPr>
      </w:pPr>
      <w:r>
        <w:rPr>
          <w:b/>
          <w:bCs/>
          <w:i/>
          <w:iCs/>
          <w:color w:val="000000"/>
          <w:sz w:val="22"/>
          <w:szCs w:val="22"/>
        </w:rPr>
        <w:t>Монологическая форма</w:t>
      </w:r>
    </w:p>
    <w:p>
      <w:pPr>
        <w:pStyle w:val="Style28"/>
        <w:rPr>
          <w:rFonts w:ascii="Tahoma" w:hAnsi="Tahoma" w:cs="Tahoma"/>
          <w:color w:val="000000"/>
          <w:sz w:val="22"/>
          <w:szCs w:val="22"/>
        </w:rPr>
      </w:pPr>
      <w:r>
        <w:rPr>
          <w:b/>
          <w:bCs/>
          <w:color w:val="000000"/>
          <w:sz w:val="22"/>
          <w:szCs w:val="22"/>
        </w:rPr>
        <w:t>«5»</w:t>
      </w:r>
      <w:r>
        <w:rPr>
          <w:rStyle w:val="Appleconvertedspace"/>
          <w:color w:val="000000"/>
          <w:sz w:val="22"/>
          <w:szCs w:val="22"/>
        </w:rPr>
        <w:t> </w:t>
      </w:r>
      <w:r>
        <w:rPr>
          <w:color w:val="000000"/>
          <w:sz w:val="22"/>
          <w:szCs w:val="22"/>
        </w:rPr>
        <w:t>-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w:t>
      </w:r>
    </w:p>
    <w:p>
      <w:pPr>
        <w:pStyle w:val="Style28"/>
        <w:rPr>
          <w:rFonts w:ascii="Tahoma" w:hAnsi="Tahoma" w:cs="Tahoma"/>
          <w:color w:val="000000"/>
          <w:sz w:val="18"/>
          <w:szCs w:val="18"/>
        </w:rPr>
      </w:pPr>
      <w:r>
        <w:rPr>
          <w:b/>
          <w:bCs/>
          <w:color w:val="000000"/>
          <w:sz w:val="22"/>
          <w:szCs w:val="22"/>
        </w:rPr>
        <w:t>«4»</w:t>
      </w:r>
      <w:r>
        <w:rPr>
          <w:rStyle w:val="Appleconvertedspace"/>
          <w:color w:val="000000"/>
          <w:sz w:val="22"/>
          <w:szCs w:val="22"/>
        </w:rPr>
        <w:t> </w:t>
      </w:r>
      <w:r>
        <w:rPr>
          <w:color w:val="000000"/>
          <w:sz w:val="22"/>
          <w:szCs w:val="22"/>
        </w:rPr>
        <w:t>-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w:t>
      </w:r>
      <w:r>
        <w:rPr>
          <w:color w:val="000000"/>
        </w:rPr>
        <w:t>е препятствуют пониманию его речи. Речь понятна, учащийся не допускает фонематических ошибок. Объём высказывания не менее 3 фраз.</w:t>
      </w:r>
    </w:p>
    <w:p>
      <w:pPr>
        <w:pStyle w:val="Style28"/>
        <w:rPr>
          <w:rFonts w:ascii="Tahoma" w:hAnsi="Tahoma" w:cs="Tahoma"/>
          <w:color w:val="000000"/>
          <w:sz w:val="18"/>
          <w:szCs w:val="18"/>
        </w:rPr>
      </w:pPr>
      <w:r>
        <w:rPr>
          <w:b/>
          <w:bCs/>
          <w:color w:val="000000"/>
        </w:rPr>
        <w:t>«3»</w:t>
      </w:r>
      <w:r>
        <w:rPr>
          <w:rStyle w:val="Appleconvertedspace"/>
          <w:color w:val="000000"/>
        </w:rPr>
        <w:t> </w:t>
      </w:r>
      <w:r>
        <w:rPr>
          <w:color w:val="000000"/>
        </w:rPr>
        <w:t>-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3 фраз.</w:t>
      </w:r>
    </w:p>
    <w:p>
      <w:pPr>
        <w:pStyle w:val="Style28"/>
        <w:rPr>
          <w:rFonts w:ascii="Tahoma" w:hAnsi="Tahoma" w:cs="Tahoma"/>
          <w:color w:val="000000"/>
          <w:sz w:val="18"/>
          <w:szCs w:val="18"/>
        </w:rPr>
      </w:pPr>
      <w:r>
        <w:rPr>
          <w:b/>
          <w:bCs/>
          <w:color w:val="000000"/>
        </w:rPr>
        <w:t>«2»</w:t>
      </w:r>
      <w:r>
        <w:rPr>
          <w:rStyle w:val="Appleconvertedspace"/>
          <w:color w:val="000000"/>
        </w:rPr>
        <w:t> </w:t>
      </w:r>
      <w:r>
        <w:rPr>
          <w:color w:val="000000"/>
        </w:rPr>
        <w:t>-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pPr>
        <w:pStyle w:val="Style28"/>
        <w:rPr>
          <w:rFonts w:ascii="Tahoma" w:hAnsi="Tahoma" w:cs="Tahoma"/>
          <w:color w:val="000000"/>
          <w:sz w:val="18"/>
          <w:szCs w:val="18"/>
        </w:rPr>
      </w:pPr>
      <w:r>
        <w:rPr>
          <w:rFonts w:cs="Tahoma" w:ascii="Tahoma" w:hAnsi="Tahoma"/>
          <w:color w:val="000000"/>
          <w:sz w:val="18"/>
          <w:szCs w:val="18"/>
        </w:rPr>
      </w:r>
    </w:p>
    <w:p>
      <w:pPr>
        <w:pStyle w:val="Style28"/>
        <w:rPr>
          <w:rFonts w:ascii="Tahoma" w:hAnsi="Tahoma" w:cs="Tahoma"/>
          <w:color w:val="000000"/>
          <w:sz w:val="18"/>
          <w:szCs w:val="18"/>
        </w:rPr>
      </w:pPr>
      <w:r>
        <w:rPr>
          <w:b/>
          <w:bCs/>
          <w:i/>
          <w:iCs/>
          <w:color w:val="000000"/>
        </w:rPr>
        <w:t>Диалогическая форма</w:t>
      </w:r>
    </w:p>
    <w:p>
      <w:pPr>
        <w:pStyle w:val="Style28"/>
        <w:rPr>
          <w:rFonts w:ascii="Tahoma" w:hAnsi="Tahoma" w:cs="Tahoma"/>
          <w:color w:val="000000"/>
          <w:sz w:val="18"/>
          <w:szCs w:val="18"/>
        </w:rPr>
      </w:pPr>
      <w:r>
        <w:rPr>
          <w:b/>
          <w:bCs/>
          <w:color w:val="000000"/>
        </w:rPr>
        <w:t>«5»</w:t>
      </w:r>
      <w:r>
        <w:rPr>
          <w:rStyle w:val="Appleconvertedspace"/>
          <w:color w:val="000000"/>
        </w:rPr>
        <w:t> </w:t>
      </w:r>
      <w:r>
        <w:rPr>
          <w:color w:val="000000"/>
        </w:rPr>
        <w:t>-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3-4 реплик с каждой стороны.</w:t>
      </w:r>
    </w:p>
    <w:p>
      <w:pPr>
        <w:pStyle w:val="Style28"/>
        <w:rPr>
          <w:rFonts w:ascii="Tahoma" w:hAnsi="Tahoma" w:cs="Tahoma"/>
          <w:color w:val="000000"/>
          <w:sz w:val="18"/>
          <w:szCs w:val="18"/>
        </w:rPr>
      </w:pPr>
      <w:r>
        <w:rPr>
          <w:b/>
          <w:bCs/>
          <w:color w:val="000000"/>
        </w:rPr>
        <w:t>«4»</w:t>
      </w:r>
      <w:r>
        <w:rPr>
          <w:rStyle w:val="Appleconvertedspace"/>
          <w:color w:val="000000"/>
        </w:rPr>
        <w:t> </w:t>
      </w:r>
      <w:r>
        <w:rPr>
          <w:color w:val="000000"/>
        </w:rPr>
        <w:t>-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3-4 реплик с каждой стороны.</w:t>
      </w:r>
    </w:p>
    <w:p>
      <w:pPr>
        <w:pStyle w:val="Style28"/>
        <w:rPr>
          <w:rFonts w:ascii="Tahoma" w:hAnsi="Tahoma" w:cs="Tahoma"/>
          <w:color w:val="000000"/>
          <w:sz w:val="18"/>
          <w:szCs w:val="18"/>
        </w:rPr>
      </w:pPr>
      <w:r>
        <w:rPr>
          <w:b/>
          <w:bCs/>
          <w:color w:val="000000"/>
        </w:rPr>
        <w:t>«3»</w:t>
      </w:r>
      <w:r>
        <w:rPr>
          <w:rStyle w:val="Appleconvertedspace"/>
          <w:color w:val="000000"/>
        </w:rPr>
        <w:t> </w:t>
      </w:r>
      <w:r>
        <w:rPr>
          <w:color w:val="000000"/>
        </w:rPr>
        <w:t>-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w:t>
      </w:r>
    </w:p>
    <w:p>
      <w:pPr>
        <w:pStyle w:val="Style28"/>
        <w:rPr>
          <w:rFonts w:ascii="Tahoma" w:hAnsi="Tahoma" w:cs="Tahoma"/>
          <w:color w:val="000000"/>
          <w:sz w:val="18"/>
          <w:szCs w:val="18"/>
        </w:rPr>
      </w:pPr>
      <w:r>
        <w:rPr>
          <w:b/>
          <w:bCs/>
          <w:color w:val="000000"/>
        </w:rPr>
        <w:t>«2»</w:t>
      </w:r>
      <w:r>
        <w:rPr>
          <w:rStyle w:val="Appleconvertedspace"/>
          <w:color w:val="000000"/>
        </w:rPr>
        <w:t> </w:t>
      </w:r>
      <w:r>
        <w:rPr>
          <w:color w:val="000000"/>
        </w:rPr>
        <w:t>-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pPr>
        <w:pStyle w:val="Style28"/>
        <w:rPr>
          <w:rFonts w:ascii="Tahoma" w:hAnsi="Tahoma" w:cs="Tahoma"/>
          <w:color w:val="000000"/>
          <w:sz w:val="18"/>
          <w:szCs w:val="18"/>
        </w:rPr>
      </w:pPr>
      <w:r>
        <w:rPr>
          <w:rFonts w:cs="Tahoma" w:ascii="Tahoma" w:hAnsi="Tahoma"/>
          <w:color w:val="000000"/>
          <w:sz w:val="18"/>
          <w:szCs w:val="18"/>
        </w:rPr>
      </w:r>
    </w:p>
    <w:p>
      <w:pPr>
        <w:pStyle w:val="Style28"/>
        <w:rPr>
          <w:rFonts w:ascii="Tahoma" w:hAnsi="Tahoma" w:cs="Tahoma"/>
          <w:color w:val="000000"/>
          <w:sz w:val="18"/>
          <w:szCs w:val="18"/>
        </w:rPr>
      </w:pPr>
      <w:r>
        <w:rPr>
          <w:b/>
          <w:bCs/>
          <w:i/>
          <w:iCs/>
          <w:color w:val="000000"/>
        </w:rPr>
        <w:t>Критерии оценки:</w:t>
      </w:r>
    </w:p>
    <w:p>
      <w:pPr>
        <w:pStyle w:val="Style28"/>
        <w:rPr>
          <w:rFonts w:ascii="Tahoma" w:hAnsi="Tahoma" w:cs="Tahoma"/>
          <w:color w:val="000000"/>
          <w:sz w:val="18"/>
          <w:szCs w:val="18"/>
        </w:rPr>
      </w:pPr>
      <w:r>
        <w:rPr>
          <w:color w:val="000000"/>
        </w:rPr>
        <w:t>- за письменную работу (словарный диктант):</w:t>
      </w:r>
    </w:p>
    <w:p>
      <w:pPr>
        <w:pStyle w:val="Style28"/>
        <w:rPr>
          <w:rFonts w:ascii="Tahoma" w:hAnsi="Tahoma" w:cs="Tahoma"/>
          <w:color w:val="000000"/>
          <w:sz w:val="18"/>
          <w:szCs w:val="18"/>
        </w:rPr>
      </w:pPr>
      <w:r>
        <w:rPr>
          <w:color w:val="000000"/>
        </w:rPr>
        <w:t>Ошибки: 5 — 0/1; 4 — 2/3; 3 — 4/7; 2 — 8 и более.</w:t>
      </w:r>
    </w:p>
    <w:p>
      <w:pPr>
        <w:pStyle w:val="Style28"/>
        <w:rPr>
          <w:rFonts w:ascii="Tahoma" w:hAnsi="Tahoma" w:cs="Tahoma"/>
          <w:color w:val="000000"/>
          <w:sz w:val="18"/>
          <w:szCs w:val="18"/>
        </w:rPr>
      </w:pPr>
      <w:r>
        <w:rPr>
          <w:b/>
          <w:bCs/>
          <w:i/>
          <w:iCs/>
          <w:color w:val="000000"/>
        </w:rPr>
        <w:t>Количество слов:</w:t>
      </w:r>
    </w:p>
    <w:p>
      <w:pPr>
        <w:pStyle w:val="Style28"/>
        <w:rPr>
          <w:rFonts w:ascii="Tahoma" w:hAnsi="Tahoma" w:cs="Tahoma"/>
          <w:color w:val="000000"/>
          <w:sz w:val="18"/>
          <w:szCs w:val="18"/>
        </w:rPr>
      </w:pPr>
      <w:r>
        <w:rPr>
          <w:color w:val="000000"/>
        </w:rPr>
        <w:t>22 - 25 (1 год обучения); 45 - 50 (2 год обучения); 65-70 (3 год обучения).</w:t>
      </w:r>
    </w:p>
    <w:p>
      <w:pPr>
        <w:pStyle w:val="Style28"/>
        <w:rPr>
          <w:rFonts w:ascii="Tahoma" w:hAnsi="Tahoma" w:cs="Tahoma"/>
          <w:color w:val="000000"/>
          <w:sz w:val="18"/>
          <w:szCs w:val="18"/>
        </w:rPr>
      </w:pPr>
      <w:r>
        <w:rPr>
          <w:color w:val="000000"/>
        </w:rPr>
        <w:t>- за устный ответ (не менее 5 фраз):</w:t>
      </w:r>
    </w:p>
    <w:p>
      <w:pPr>
        <w:pStyle w:val="Style28"/>
        <w:rPr>
          <w:rFonts w:ascii="Tahoma" w:hAnsi="Tahoma" w:cs="Tahoma"/>
          <w:color w:val="000000"/>
          <w:sz w:val="18"/>
          <w:szCs w:val="18"/>
        </w:rPr>
      </w:pPr>
      <w:r>
        <w:rPr>
          <w:b/>
          <w:bCs/>
          <w:i/>
          <w:iCs/>
          <w:color w:val="000000"/>
        </w:rPr>
        <w:t>Ошибки:</w:t>
      </w:r>
    </w:p>
    <w:p>
      <w:pPr>
        <w:pStyle w:val="Style28"/>
        <w:rPr>
          <w:rFonts w:ascii="Tahoma" w:hAnsi="Tahoma" w:cs="Tahoma"/>
          <w:color w:val="000000"/>
          <w:sz w:val="18"/>
          <w:szCs w:val="18"/>
        </w:rPr>
      </w:pPr>
      <w:r>
        <w:rPr>
          <w:color w:val="000000"/>
        </w:rPr>
        <w:t>5 — 0/0; 4 — 2/0; 3 — 4/7; 2 — 8 и более.</w:t>
      </w:r>
    </w:p>
    <w:p>
      <w:pPr>
        <w:pStyle w:val="Style28"/>
        <w:rPr>
          <w:rFonts w:ascii="Tahoma" w:hAnsi="Tahoma" w:cs="Tahoma"/>
          <w:color w:val="000000"/>
          <w:sz w:val="18"/>
          <w:szCs w:val="18"/>
        </w:rPr>
      </w:pPr>
      <w:r>
        <w:rPr>
          <w:b/>
          <w:bCs/>
          <w:i/>
          <w:iCs/>
          <w:color w:val="000000"/>
        </w:rPr>
        <w:t>Критерии оценивания тестов:</w:t>
      </w:r>
    </w:p>
    <w:p>
      <w:pPr>
        <w:pStyle w:val="Style28"/>
        <w:rPr>
          <w:rFonts w:ascii="Tahoma" w:hAnsi="Tahoma" w:cs="Tahoma"/>
          <w:color w:val="000000"/>
          <w:sz w:val="18"/>
          <w:szCs w:val="18"/>
        </w:rPr>
      </w:pPr>
      <w:r>
        <w:rPr>
          <w:color w:val="000000"/>
        </w:rPr>
        <w:t>80% - 100% выполнение – «5»</w:t>
      </w:r>
    </w:p>
    <w:p>
      <w:pPr>
        <w:pStyle w:val="Style28"/>
        <w:rPr>
          <w:rFonts w:ascii="Tahoma" w:hAnsi="Tahoma" w:cs="Tahoma"/>
          <w:color w:val="000000"/>
          <w:sz w:val="18"/>
          <w:szCs w:val="18"/>
        </w:rPr>
      </w:pPr>
      <w:r>
        <w:rPr>
          <w:color w:val="000000"/>
        </w:rPr>
        <w:t>60% - 80% - «4»</w:t>
      </w:r>
    </w:p>
    <w:p>
      <w:pPr>
        <w:pStyle w:val="Style28"/>
        <w:rPr>
          <w:rFonts w:ascii="Tahoma" w:hAnsi="Tahoma" w:cs="Tahoma"/>
          <w:color w:val="000000"/>
          <w:sz w:val="18"/>
          <w:szCs w:val="18"/>
        </w:rPr>
      </w:pPr>
      <w:r>
        <w:rPr>
          <w:color w:val="000000"/>
        </w:rPr>
        <w:t>40% - 60% - «3»</w:t>
      </w:r>
    </w:p>
    <w:p>
      <w:pPr>
        <w:pStyle w:val="Style28"/>
        <w:rPr>
          <w:rFonts w:ascii="Tahoma" w:hAnsi="Tahoma" w:cs="Tahoma"/>
          <w:color w:val="000000"/>
          <w:sz w:val="18"/>
          <w:szCs w:val="18"/>
        </w:rPr>
      </w:pPr>
      <w:r>
        <w:rPr>
          <w:color w:val="000000"/>
        </w:rPr>
        <w:t>0% - 40% - «2</w:t>
      </w:r>
    </w:p>
    <w:p>
      <w:pPr>
        <w:pStyle w:val="Normal"/>
        <w:shd w:fill="FFFFFF" w:val="clear"/>
        <w:spacing w:before="0" w:after="0"/>
        <w:ind w:firstLine="284"/>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t>Тематическое планирование</w:t>
      </w:r>
    </w:p>
    <w:p>
      <w:pPr>
        <w:pStyle w:val="Normal"/>
        <w:shd w:fill="FFFFFF" w:val="clear"/>
        <w:spacing w:before="0" w:after="0"/>
        <w:ind w:firstLine="284"/>
        <w:jc w:val="center"/>
        <w:rPr>
          <w:rFonts w:ascii="Times New Roman" w:hAnsi="Times New Roman" w:cs="Times New Roman"/>
          <w:b/>
          <w:b/>
          <w:sz w:val="24"/>
          <w:szCs w:val="24"/>
        </w:rPr>
      </w:pPr>
      <w:r>
        <w:rPr>
          <w:rFonts w:cs="Times New Roman" w:ascii="Times New Roman" w:hAnsi="Times New Roman"/>
          <w:b/>
          <w:sz w:val="24"/>
          <w:szCs w:val="24"/>
        </w:rPr>
      </w:r>
    </w:p>
    <w:tbl>
      <w:tblPr>
        <w:tblW w:w="9571" w:type="dxa"/>
        <w:jc w:val="left"/>
        <w:tblInd w:w="-113" w:type="dxa"/>
        <w:tblLayout w:type="fixed"/>
        <w:tblCellMar>
          <w:top w:w="0" w:type="dxa"/>
          <w:left w:w="108" w:type="dxa"/>
          <w:bottom w:w="0" w:type="dxa"/>
          <w:right w:w="108" w:type="dxa"/>
        </w:tblCellMar>
      </w:tblPr>
      <w:tblGrid>
        <w:gridCol w:w="4693"/>
        <w:gridCol w:w="1613"/>
        <w:gridCol w:w="1662"/>
        <w:gridCol w:w="1603"/>
      </w:tblGrid>
      <w:tr>
        <w:trPr/>
        <w:tc>
          <w:tcPr>
            <w:tcW w:w="469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Тема</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Кол-во часов</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Контрольные работы</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Проектные работы</w:t>
            </w:r>
          </w:p>
        </w:tc>
      </w:tr>
      <w:tr>
        <w:trPr>
          <w:trHeight w:val="1520" w:hRule="atLeast"/>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bCs/>
              </w:rPr>
            </w:pPr>
            <w:r>
              <w:rPr>
                <w:b/>
                <w:bCs/>
              </w:rPr>
              <w:t xml:space="preserve">Знакомство </w:t>
            </w:r>
          </w:p>
          <w:p>
            <w:pPr>
              <w:pStyle w:val="Default"/>
              <w:jc w:val="both"/>
              <w:rPr/>
            </w:pPr>
            <w:r>
              <w:rPr/>
              <w:t xml:space="preserve">(с одноклассниками, учителем: имя, возраст). </w:t>
            </w:r>
          </w:p>
          <w:p>
            <w:pPr>
              <w:pStyle w:val="Normal"/>
              <w:autoSpaceDE w:val="false"/>
              <w:spacing w:before="0" w:after="200"/>
              <w:jc w:val="both"/>
              <w:rPr>
                <w:rFonts w:ascii="Times New Roman" w:hAnsi="Times New Roman" w:cs="Times New Roman"/>
                <w:b/>
                <w:b/>
                <w:color w:val="000000"/>
                <w:sz w:val="24"/>
                <w:szCs w:val="24"/>
              </w:rPr>
            </w:pPr>
            <w:r>
              <w:rPr>
                <w:rFonts w:cs="Times New Roman" w:ascii="Times New Roman" w:hAnsi="Times New Roman"/>
                <w:b/>
                <w:bCs/>
                <w:color w:val="000000"/>
                <w:sz w:val="24"/>
                <w:szCs w:val="24"/>
              </w:rPr>
              <w:t xml:space="preserve">Приветствие, прощание,  </w:t>
            </w:r>
            <w:r>
              <w:rPr>
                <w:rFonts w:cs="Times New Roman" w:ascii="Times New Roman" w:hAnsi="Times New Roman"/>
                <w:color w:val="000000"/>
                <w:sz w:val="24"/>
                <w:szCs w:val="24"/>
              </w:rPr>
              <w:t>(с использованием типичных фраз английского речевого этикета).</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10ч.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bCs/>
              </w:rPr>
              <w:t>Я и моя семья</w:t>
            </w:r>
            <w:r>
              <w:rPr/>
              <w:t xml:space="preserve">: члены семьи, их имена, внешность.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6ч.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rPr>
              <w:t>Покупки в магазине</w:t>
            </w:r>
            <w:r>
              <w:rPr/>
              <w:t xml:space="preserve">: одежда, обувь, основные продукты питания. Любимая еда.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8ч.</w:t>
            </w:r>
          </w:p>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bCs/>
              </w:rPr>
            </w:pPr>
            <w:r>
              <w:rPr>
                <w:b/>
              </w:rPr>
              <w:t>Семейные праздники</w:t>
            </w:r>
            <w:r>
              <w:rPr/>
              <w:t xml:space="preserve">: день рождения.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bCs/>
              </w:rPr>
              <w:t>Мир моих увлечений</w:t>
            </w:r>
            <w:r>
              <w:rPr/>
              <w:t>. Игрушки.</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8ч.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rPr>
              <w:t xml:space="preserve">Выходной день </w:t>
            </w:r>
            <w:r>
              <w:rPr/>
              <w:t>(в цирке, кукольном театре),</w:t>
            </w:r>
            <w:r>
              <w:rPr>
                <w:b/>
              </w:rPr>
              <w:t xml:space="preserve"> каникулы</w:t>
            </w:r>
            <w:r>
              <w:rPr/>
              <w:t>.</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6ч.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rPr>
            </w:pPr>
            <w:r>
              <w:rPr>
                <w:b/>
                <w:bCs/>
              </w:rPr>
              <w:t>Любимое домашнее животное</w:t>
            </w:r>
            <w:r>
              <w:rPr/>
              <w:t>: имя, возраст, цвет, размер, характер, что умеет делать.</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4ч.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bCs/>
              </w:rPr>
              <w:t xml:space="preserve">Мир вокруг меня. </w:t>
            </w:r>
            <w:r>
              <w:rPr/>
              <w:t xml:space="preserve">Мой дом/квартира/комната: названия комнат, их размер, предметы мебели и интерьера.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9ч.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rPr>
            </w:pPr>
            <w:r>
              <w:rPr>
                <w:b/>
              </w:rPr>
              <w:t xml:space="preserve">Времена года. Погода.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5ч.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rPr>
            </w:pPr>
            <w:r>
              <w:rPr>
                <w:b/>
                <w:bCs/>
              </w:rPr>
              <w:t xml:space="preserve">Страна/страны изучаемого языка и родная страна </w:t>
            </w:r>
            <w:r>
              <w:rPr/>
              <w:t>(общие сведения: название UK/ Russia, домашние питомцы и их популярные имена, блюда национальной кухни, игрушки).</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5ч.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1</w:t>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pPr>
            <w:r>
              <w:rPr>
                <w:b/>
              </w:rPr>
              <w:t>Небольшие произведения детского фольклора на изучаемом иностранном языке</w:t>
            </w:r>
            <w:r>
              <w:rPr/>
              <w:t xml:space="preserve"> (рифмовки, стихи, песни, сказки). </w:t>
            </w:r>
          </w:p>
          <w:p>
            <w:pPr>
              <w:pStyle w:val="Default"/>
              <w:jc w:val="both"/>
              <w:rPr/>
            </w:pPr>
            <w:r>
              <w:rPr>
                <w:b/>
              </w:rPr>
              <w:t>Некоторые формы речевого и неречевого этикета стран изучаемого языка в ряде ситуаций общения</w:t>
            </w:r>
            <w:r>
              <w:rPr/>
              <w:t xml:space="preserve"> (во время совместной игры). </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5ч.</w:t>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tc>
      </w:tr>
      <w:tr>
        <w:trPr/>
        <w:tc>
          <w:tcPr>
            <w:tcW w:w="4693" w:type="dxa"/>
            <w:tcBorders>
              <w:top w:val="single" w:sz="4" w:space="0" w:color="000000"/>
              <w:left w:val="single" w:sz="4" w:space="0" w:color="000000"/>
              <w:bottom w:val="single" w:sz="4" w:space="0" w:color="000000"/>
              <w:right w:val="single" w:sz="4" w:space="0" w:color="000000"/>
            </w:tcBorders>
          </w:tcPr>
          <w:p>
            <w:pPr>
              <w:pStyle w:val="Default"/>
              <w:jc w:val="both"/>
              <w:rPr>
                <w:b/>
                <w:b/>
                <w:lang w:val="ru-RU"/>
              </w:rPr>
            </w:pPr>
            <w:r>
              <w:rPr>
                <w:b/>
                <w:lang w:val="ru-RU"/>
              </w:rPr>
              <w:t>ИТОГО</w:t>
            </w:r>
          </w:p>
        </w:tc>
        <w:tc>
          <w:tcPr>
            <w:tcW w:w="161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tc>
        <w:tc>
          <w:tcPr>
            <w:tcW w:w="1662"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8</w:t>
            </w:r>
          </w:p>
        </w:tc>
        <w:tc>
          <w:tcPr>
            <w:tcW w:w="1603" w:type="dxa"/>
            <w:tcBorders>
              <w:top w:val="single" w:sz="4" w:space="0" w:color="000000"/>
              <w:left w:val="single" w:sz="4" w:space="0" w:color="000000"/>
              <w:bottom w:val="single" w:sz="4" w:space="0" w:color="000000"/>
              <w:right w:val="single" w:sz="4" w:space="0" w:color="000000"/>
            </w:tcBorders>
          </w:tcPr>
          <w:p>
            <w:pPr>
              <w:pStyle w:val="Normal"/>
              <w:autoSpaceDE w:val="false"/>
              <w:spacing w:before="0" w:after="20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8</w:t>
            </w:r>
          </w:p>
        </w:tc>
      </w:tr>
    </w:tbl>
    <w:p>
      <w:pPr>
        <w:pStyle w:val="Style28"/>
        <w:shd w:fill="FFFFFF" w:val="clear"/>
        <w:spacing w:lineRule="atLeast" w:line="0" w:before="0" w:after="0"/>
        <w:jc w:val="both"/>
        <w:rPr>
          <w:b/>
          <w:b/>
          <w:bCs/>
          <w:color w:val="000000"/>
          <w:sz w:val="28"/>
          <w:szCs w:val="28"/>
          <w:shd w:fill="FFFFFF" w:val="clear"/>
        </w:rPr>
      </w:pPr>
      <w:r>
        <w:rPr>
          <w:b/>
          <w:bCs/>
          <w:color w:val="000000"/>
          <w:sz w:val="28"/>
          <w:szCs w:val="28"/>
          <w:shd w:fill="FFFFFF" w:val="clear"/>
        </w:rPr>
      </w:r>
    </w:p>
    <w:p>
      <w:pPr>
        <w:pStyle w:val="Style28"/>
        <w:shd w:fill="FFFFFF" w:val="clear"/>
        <w:spacing w:lineRule="atLeast" w:line="0" w:before="0" w:after="0"/>
        <w:jc w:val="both"/>
        <w:rPr>
          <w:b/>
          <w:b/>
          <w:bCs/>
          <w:color w:val="000000"/>
          <w:sz w:val="28"/>
          <w:szCs w:val="28"/>
          <w:shd w:fill="FFFFFF" w:val="clear"/>
        </w:rPr>
      </w:pPr>
      <w:r>
        <w:rPr>
          <w:b/>
          <w:bCs/>
          <w:color w:val="000000"/>
          <w:sz w:val="28"/>
          <w:szCs w:val="28"/>
          <w:shd w:fill="FFFFFF" w:val="clear"/>
        </w:rPr>
      </w:r>
    </w:p>
    <w:p>
      <w:pPr>
        <w:pStyle w:val="Style28"/>
        <w:shd w:fill="FFFFFF" w:val="clear"/>
        <w:spacing w:lineRule="atLeast" w:line="0" w:before="0" w:after="0"/>
        <w:jc w:val="both"/>
        <w:rPr>
          <w:b/>
          <w:b/>
          <w:bCs/>
          <w:color w:val="000000"/>
          <w:sz w:val="28"/>
          <w:szCs w:val="28"/>
          <w:shd w:fill="FFFFFF" w:val="clear"/>
        </w:rPr>
      </w:pPr>
      <w:r>
        <w:rPr>
          <w:b/>
          <w:bCs/>
          <w:color w:val="000000"/>
          <w:sz w:val="28"/>
          <w:szCs w:val="28"/>
          <w:shd w:fill="FFFFFF" w:val="clear"/>
        </w:rPr>
      </w:r>
    </w:p>
    <w:p>
      <w:pPr>
        <w:pStyle w:val="Style28"/>
        <w:shd w:fill="FFFFFF" w:val="clear"/>
        <w:spacing w:lineRule="atLeast" w:line="0" w:before="0" w:after="0"/>
        <w:jc w:val="both"/>
        <w:rPr>
          <w:b/>
          <w:b/>
          <w:bCs/>
          <w:color w:val="000000"/>
          <w:sz w:val="28"/>
          <w:szCs w:val="28"/>
          <w:shd w:fill="FFFFFF" w:val="clear"/>
        </w:rPr>
      </w:pPr>
      <w:r>
        <w:rPr>
          <w:b/>
          <w:bCs/>
          <w:color w:val="000000"/>
          <w:sz w:val="28"/>
          <w:szCs w:val="28"/>
          <w:shd w:fill="FFFFFF" w:val="clear"/>
        </w:rPr>
        <w:t>3 класс</w:t>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ПОЯСНИТЕЛЬНАЯ ЗАПИСКА</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Данная рабочая программа составлена на основе Федерального компонента Данная рабочая программа по английскому языку для 3 класса составлена на основе Примерной программы начального общего образования по английскому языку, подготовленной в рамках проекта «разработка, апробация и внедрение Федеральных государственных стандартов общего образования второго поколения» с учётом авторской программы </w:t>
      </w:r>
      <w:r>
        <w:rPr>
          <w:b/>
          <w:bCs/>
          <w:color w:val="000000"/>
          <w:u w:val="single"/>
          <w:shd w:fill="FFFFFF" w:val="clear"/>
        </w:rPr>
        <w:t>Быкова Н.И., Дули Д., Поспелова М.Д. и др.</w:t>
      </w:r>
      <w:r>
        <w:rPr>
          <w:color w:val="000000"/>
          <w:shd w:fill="FFFFFF" w:val="clear"/>
        </w:rPr>
        <w:t> для общеобразовательной школы по учебнику «Spotlight 3».</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Программа рассчитана на 2 учебных часа в неделю. При 34 учебных неделях общее количество часов на изучение английского языка составит 68 часов в год. Количество контрольных урока – 4. Количество тестовых работ – 8.</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В учебно-методический комплекс входит: учебник, рабочая тетрадь, языковой портфель, книга для учителя, сборник контрольных заданий, буклет с раздаточным материалом и плакаты, CD для работы в классе, CD для самостоятельной работы дома.</w:t>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ОБЩАЯ ХАРАКТЕРИСТИКА УЧЕБНОГО ПРЕДМЕТА « ИНОСТРАННЫЙ ЯЗЫК. АГЛИЙСКИЙ ЯЗЫК»</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ЦЕЛИ ИЗУЧЕНИЯ УЧЕБНОГО ПРЕДМЕТА « ИНОСТРАННЫЙ ЯЗЫК. АГЛИЙСКИЙ ЯЗЫК»</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процессе изучения курса «английский язык» младшие школьники:</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 </w:t>
      </w:r>
      <w:r>
        <w:rPr>
          <w:color w:val="000000"/>
          <w:shd w:fill="FFFFFF" w:val="clear"/>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 </w:t>
      </w:r>
      <w:r>
        <w:rPr>
          <w:color w:val="000000"/>
          <w:shd w:fill="FFFFFF" w:val="clear"/>
        </w:rPr>
        <w:t>овладевают более разнообразными приемами раскрытия значения слова, используя словообразовательные элементы; синонимы, антонимы; контекст;</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 xml:space="preserve">• </w:t>
      </w:r>
      <w:r>
        <w:rPr>
          <w:color w:val="000000"/>
          <w:shd w:fill="FFFFFF" w:val="clear"/>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 xml:space="preserve">• </w:t>
      </w:r>
      <w:r>
        <w:rPr>
          <w:color w:val="000000"/>
          <w:shd w:fill="FFFFFF" w:val="clear"/>
        </w:rPr>
        <w:t>учатся осуществлять самонаблюдение, самоконтроль, самооценку;</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 </w:t>
      </w:r>
      <w:r>
        <w:rPr>
          <w:color w:val="000000"/>
          <w:shd w:fill="FFFFFF" w:val="clear"/>
        </w:rPr>
        <w:t>учатся самостоятельно выполнять задания с использованием компьютера (при наличии мультимедийного приложения),</w:t>
      </w:r>
    </w:p>
    <w:p>
      <w:pPr>
        <w:pStyle w:val="Style28"/>
        <w:shd w:fill="FFFFFF" w:val="clear"/>
        <w:spacing w:lineRule="atLeast" w:line="10" w:before="0" w:after="0"/>
        <w:ind w:firstLine="700"/>
        <w:jc w:val="both"/>
        <w:rPr>
          <w:color w:val="000000"/>
          <w:shd w:fill="FFFFFF" w:val="clear"/>
        </w:rPr>
      </w:pPr>
      <w:r>
        <w:rPr>
          <w:color w:val="000000"/>
          <w:shd w:fill="FFFFFF" w:val="clear"/>
        </w:rPr>
        <w:t>• </w:t>
      </w:r>
      <w:r>
        <w:rPr>
          <w:color w:val="000000"/>
          <w:shd w:fill="FFFFFF" w:val="clear"/>
        </w:rPr>
        <w:t>учатся компьютерному набору текста на иностранном языке (знакомятся с расположеним букв на клавиатуре, учатся вводить и редактировать небольшие тексты на иностранном языке).</w:t>
      </w:r>
    </w:p>
    <w:p>
      <w:pPr>
        <w:pStyle w:val="Style28"/>
        <w:shd w:fill="FFFFFF" w:val="clear"/>
        <w:spacing w:lineRule="atLeast" w:line="10" w:before="0" w:after="0"/>
        <w:ind w:firstLine="700"/>
        <w:jc w:val="both"/>
        <w:rPr>
          <w:color w:val="000000"/>
          <w:shd w:fill="FFFFFF" w:val="clear"/>
        </w:rPr>
      </w:pPr>
      <w:r>
        <w:rPr>
          <w:color w:val="000000"/>
          <w:shd w:fill="FFFFFF" w:val="clear"/>
        </w:rPr>
      </w:r>
    </w:p>
    <w:p>
      <w:pPr>
        <w:pStyle w:val="Style28"/>
        <w:shd w:fill="FFFFFF" w:val="clear"/>
        <w:spacing w:lineRule="atLeast" w:line="10" w:before="0" w:after="0"/>
        <w:ind w:firstLine="700"/>
        <w:jc w:val="both"/>
        <w:rPr>
          <w:color w:val="000000"/>
          <w:shd w:fill="FFFFFF" w:val="clear"/>
        </w:rPr>
      </w:pPr>
      <w:r>
        <w:rPr>
          <w:color w:val="000000"/>
          <w:shd w:fill="FFFFFF" w:val="clear"/>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МЕСТО УЧЕБНОГО ПРЕДМЕТА В УЧЕБНОМ ПЛАНЕ « ИНОСТРАННЫЙ ЯЗЫК. АГЛИЙСКИЙ ЯЗЫК»</w:t>
      </w:r>
    </w:p>
    <w:p>
      <w:pPr>
        <w:pStyle w:val="Style28"/>
        <w:shd w:fill="FFFFFF" w:val="clear"/>
        <w:spacing w:lineRule="atLeast" w:line="10" w:before="0" w:after="0"/>
        <w:ind w:firstLine="700"/>
        <w:jc w:val="both"/>
        <w:rPr>
          <w:rFonts w:ascii="Times New Roman" w:hAnsi="Times New Roman" w:eastAsia="LiberationSerif;Segoe Print" w:cs="Times New Roman"/>
          <w:b/>
          <w:b/>
          <w:bCs/>
          <w:i w:val="false"/>
          <w:i w:val="false"/>
          <w:iCs w:val="false"/>
          <w:caps/>
          <w:color w:val="000000"/>
          <w:sz w:val="22"/>
          <w:szCs w:val="22"/>
          <w:shd w:fill="FFFFFF" w:val="clear"/>
        </w:rPr>
      </w:pPr>
      <w:r>
        <w:rPr>
          <w:rFonts w:eastAsia="LiberationSerif;Segoe Print" w:cs="Times New Roman"/>
          <w:b/>
          <w:bCs/>
          <w:i w:val="false"/>
          <w:iCs w:val="false"/>
          <w:caps/>
          <w:color w:val="000000"/>
          <w:sz w:val="22"/>
          <w:szCs w:val="22"/>
          <w:shd w:fill="FFFFFF" w:val="clear"/>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Количество контрольных работ – 8</w:t>
      </w:r>
    </w:p>
    <w:p>
      <w:pPr>
        <w:pStyle w:val="Style28"/>
        <w:shd w:fill="FFFFFF" w:val="clear"/>
        <w:spacing w:lineRule="atLeast" w:line="10" w:before="0" w:after="0"/>
        <w:ind w:firstLine="700"/>
        <w:jc w:val="both"/>
        <w:rPr>
          <w:rFonts w:ascii="Times New Roman" w:hAnsi="Times New Roman" w:cs="Times New Roman"/>
          <w:color w:val="000000"/>
          <w:sz w:val="24"/>
          <w:szCs w:val="24"/>
          <w:shd w:fill="FFFFFF" w:val="clear"/>
          <w:lang w:eastAsia="ru-RU"/>
        </w:rPr>
      </w:pPr>
      <w:r>
        <w:rPr>
          <w:rFonts w:cs="Times New Roman"/>
          <w:color w:val="000000"/>
          <w:sz w:val="24"/>
          <w:szCs w:val="24"/>
          <w:shd w:fill="FFFFFF" w:val="clear"/>
          <w:lang w:eastAsia="ru-RU"/>
        </w:rPr>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СОДЕРЖАНИЕ УЧЕБНОГО ПРЕДМЕТА </w:t>
      </w:r>
    </w:p>
    <w:p>
      <w:pPr>
        <w:pStyle w:val="Style28"/>
        <w:shd w:fill="FFFFFF" w:val="clear"/>
        <w:spacing w:lineRule="atLeast" w:line="10" w:before="0" w:after="0"/>
        <w:ind w:firstLine="700"/>
        <w:jc w:val="both"/>
        <w:rPr>
          <w:rFonts w:ascii="Times New Roman" w:hAnsi="Times New Roman" w:eastAsia="LiberationSerif;Segoe Print" w:cs="Times New Roman"/>
          <w:b/>
          <w:b/>
          <w:bCs/>
          <w:i w:val="false"/>
          <w:i w:val="false"/>
          <w:iCs w:val="false"/>
          <w:caps/>
          <w:color w:val="000000"/>
          <w:sz w:val="22"/>
          <w:szCs w:val="22"/>
          <w:shd w:fill="FFFFFF" w:val="clear"/>
        </w:rPr>
      </w:pPr>
      <w:r>
        <w:rPr>
          <w:rFonts w:eastAsia="LiberationSerif;Segoe Print" w:cs="Times New Roman"/>
          <w:b/>
          <w:bCs/>
          <w:i w:val="false"/>
          <w:iCs w:val="false"/>
          <w:caps/>
          <w:color w:val="000000"/>
          <w:sz w:val="22"/>
          <w:szCs w:val="22"/>
          <w:shd w:fill="FFFFFF" w:val="clear"/>
        </w:rPr>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результате изучения </w:t>
      </w:r>
      <w:r>
        <w:rPr>
          <w:b/>
          <w:bCs/>
          <w:color w:val="000000"/>
          <w:shd w:fill="FFFFFF" w:val="clear"/>
        </w:rPr>
        <w:t>английского языка </w:t>
      </w:r>
      <w:r>
        <w:rPr>
          <w:color w:val="000000"/>
          <w:shd w:fill="FFFFFF" w:val="clear"/>
        </w:rPr>
        <w:t>на ступени начального общего образования у обучающихся будут сформированы </w:t>
      </w:r>
      <w:r>
        <w:rPr>
          <w:i/>
          <w:iCs/>
          <w:color w:val="000000"/>
          <w:shd w:fill="FFFFFF" w:val="clear"/>
        </w:rPr>
        <w:t>личностные, регулятивные, познавательные</w:t>
      </w:r>
      <w:r>
        <w:rPr>
          <w:color w:val="000000"/>
          <w:shd w:fill="FFFFFF" w:val="clear"/>
        </w:rPr>
        <w:t> и </w:t>
      </w:r>
      <w:r>
        <w:rPr>
          <w:i/>
          <w:iCs/>
          <w:color w:val="000000"/>
          <w:shd w:fill="FFFFFF" w:val="clear"/>
        </w:rPr>
        <w:t>коммуникативные</w:t>
      </w:r>
      <w:r>
        <w:rPr>
          <w:color w:val="000000"/>
          <w:shd w:fill="FFFFFF" w:val="clear"/>
        </w:rPr>
        <w:t> универсальные учебные действия как основа умения учиться.</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личностных универсальных учебных действий</w:t>
      </w:r>
      <w:r>
        <w:rPr>
          <w:color w:val="000000"/>
          <w:shd w:fill="FFFFFF" w:val="clear"/>
        </w:rPr>
        <w:t>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регулятивных универсальных учебных действий</w:t>
      </w:r>
      <w:r>
        <w:rPr>
          <w:color w:val="000000"/>
          <w:shd w:fill="FFFFFF" w:val="clear"/>
        </w:rPr>
        <w:t>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познавательных универсальных учебных действий</w:t>
      </w:r>
      <w:r>
        <w:rPr>
          <w:color w:val="000000"/>
          <w:shd w:fill="FFFFFF" w:val="clear"/>
        </w:rPr>
        <w:t>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коммуникативных универсальных учебных действий</w:t>
      </w:r>
      <w:r>
        <w:rPr>
          <w:color w:val="000000"/>
          <w:shd w:fill="FFFFFF" w:val="clear"/>
        </w:rPr>
        <w:t>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pPr>
        <w:pStyle w:val="Style28"/>
        <w:shd w:fill="FFFFFF" w:val="clear"/>
        <w:spacing w:lineRule="atLeast" w:line="10" w:before="0" w:after="0"/>
        <w:jc w:val="center"/>
        <w:rPr>
          <w:rFonts w:ascii="Arial" w:hAnsi="Arial" w:cs="Arial"/>
          <w:color w:val="000000"/>
          <w:sz w:val="22"/>
          <w:szCs w:val="22"/>
        </w:rPr>
      </w:pPr>
      <w:r>
        <w:rPr>
          <w:b/>
          <w:bCs/>
          <w:color w:val="000000"/>
          <w:shd w:fill="FFFFFF" w:val="clear"/>
        </w:rPr>
        <w:t>Личностные результаты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изучения иностранного языка в начальной школе являются:</w:t>
      </w:r>
    </w:p>
    <w:p>
      <w:pPr>
        <w:pStyle w:val="Normal"/>
        <w:numPr>
          <w:ilvl w:val="0"/>
          <w:numId w:val="21"/>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общее представление о мире как о многоязычном и поликультурном сообществе;</w:t>
      </w:r>
    </w:p>
    <w:p>
      <w:pPr>
        <w:pStyle w:val="Normal"/>
        <w:numPr>
          <w:ilvl w:val="0"/>
          <w:numId w:val="21"/>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осознание языка, в том числе иностранного, как основного средства общения между людьми;</w:t>
      </w:r>
    </w:p>
    <w:p>
      <w:pPr>
        <w:pStyle w:val="Normal"/>
        <w:numPr>
          <w:ilvl w:val="0"/>
          <w:numId w:val="21"/>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pPr>
        <w:pStyle w:val="Style28"/>
        <w:shd w:fill="FFFFFF" w:val="clear"/>
        <w:spacing w:lineRule="atLeast" w:line="10" w:before="0" w:after="0"/>
        <w:jc w:val="center"/>
        <w:rPr>
          <w:rFonts w:ascii="Arial" w:hAnsi="Arial" w:cs="Arial"/>
          <w:color w:val="000000"/>
          <w:sz w:val="22"/>
          <w:szCs w:val="22"/>
        </w:rPr>
      </w:pPr>
      <w:r>
        <w:rPr>
          <w:b/>
          <w:bCs/>
          <w:color w:val="000000"/>
          <w:shd w:fill="FFFFFF" w:val="clear"/>
        </w:rPr>
        <w:t>Метапредметные результаты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изучения иностранного языка в начальной школе являются:</w:t>
      </w:r>
    </w:p>
    <w:p>
      <w:pPr>
        <w:pStyle w:val="Normal"/>
        <w:numPr>
          <w:ilvl w:val="0"/>
          <w:numId w:val="3"/>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развитие умения взаимодействовать с окружающими, выполняя разные роли в пределах речевых потребностей и возможностей младшего</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школьника;</w:t>
      </w:r>
    </w:p>
    <w:p>
      <w:pPr>
        <w:pStyle w:val="Normal"/>
        <w:numPr>
          <w:ilvl w:val="0"/>
          <w:numId w:val="13"/>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развитие коммуникативных способностей школьника, умения выбирать адекватные языковые и речевые средства для успешного решения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элементарной коммуникативной задачи;</w:t>
      </w:r>
    </w:p>
    <w:p>
      <w:pPr>
        <w:pStyle w:val="Normal"/>
        <w:numPr>
          <w:ilvl w:val="0"/>
          <w:numId w:val="11"/>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расширение общего лингвистического кругозора младшего школьника;</w:t>
      </w:r>
    </w:p>
    <w:p>
      <w:pPr>
        <w:pStyle w:val="Normal"/>
        <w:numPr>
          <w:ilvl w:val="0"/>
          <w:numId w:val="11"/>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развитие познавательной, эмоциональной и волевой сфер младшего школьника; формирование мотивации к изучению иностранного языка;</w:t>
      </w:r>
    </w:p>
    <w:p>
      <w:pPr>
        <w:pStyle w:val="Normal"/>
        <w:numPr>
          <w:ilvl w:val="0"/>
          <w:numId w:val="11"/>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pPr>
        <w:pStyle w:val="Style28"/>
        <w:shd w:fill="FFFFFF" w:val="clear"/>
        <w:spacing w:lineRule="atLeast" w:line="10" w:before="0" w:after="0"/>
        <w:jc w:val="center"/>
        <w:rPr>
          <w:rFonts w:ascii="Arial" w:hAnsi="Arial" w:cs="Arial"/>
          <w:color w:val="000000"/>
          <w:sz w:val="22"/>
          <w:szCs w:val="22"/>
        </w:rPr>
      </w:pPr>
      <w:r>
        <w:rPr>
          <w:b/>
          <w:bCs/>
          <w:color w:val="000000"/>
          <w:shd w:fill="FFFFFF" w:val="clear"/>
        </w:rPr>
        <w:t>Предметные результаты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 соответствии с Примерной программой по иностранному языку, разработанной в рамках стандартов второго поколения, предметные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результаты дифференцируются по пяти сферам: </w:t>
      </w:r>
      <w:r>
        <w:rPr>
          <w:b/>
          <w:bCs/>
          <w:i/>
          <w:iCs/>
          <w:color w:val="000000"/>
          <w:shd w:fill="FFFFFF" w:val="clear"/>
        </w:rPr>
        <w:t>коммуникативной, познавательной, ценностно-ориентационной, эстетической и трудовой</w:t>
      </w:r>
      <w:r>
        <w:rPr>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Планируемые результаты соотносятся с четырьмя ведущими</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содержательными линиями и разделами предмета «Английский язык»:</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1) коммуникативные умения в основных видах речевой деятельности (аудировании, говорении, чтении, письме);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2) языковые средства и навыки пользования ими;</w:t>
      </w:r>
    </w:p>
    <w:p>
      <w:pPr>
        <w:pStyle w:val="Style28"/>
        <w:shd w:fill="FFFFFF" w:val="clear"/>
        <w:spacing w:lineRule="atLeast" w:line="10" w:before="0" w:after="0"/>
        <w:jc w:val="both"/>
        <w:rPr>
          <w:color w:val="000000"/>
          <w:shd w:fill="FFFFFF" w:val="clear"/>
        </w:rPr>
      </w:pPr>
      <w:r>
        <w:rPr>
          <w:color w:val="000000"/>
          <w:shd w:fill="FFFFFF" w:val="clear"/>
        </w:rPr>
        <w:t>3) социокультурная осведомленность;</w:t>
      </w:r>
    </w:p>
    <w:p>
      <w:pPr>
        <w:pStyle w:val="Style28"/>
        <w:shd w:fill="FFFFFF" w:val="clear"/>
        <w:spacing w:lineRule="atLeast" w:line="10" w:before="0" w:after="0"/>
        <w:jc w:val="both"/>
        <w:rPr>
          <w:color w:val="000000"/>
          <w:shd w:fill="FFFFFF" w:val="clear"/>
        </w:rPr>
      </w:pPr>
      <w:r>
        <w:rPr>
          <w:color w:val="000000"/>
          <w:shd w:fill="FFFFFF" w:val="clear"/>
        </w:rPr>
        <w:t>4) общеучебные и специальные учебные умения.</w:t>
      </w:r>
    </w:p>
    <w:p>
      <w:pPr>
        <w:pStyle w:val="Style28"/>
        <w:shd w:fill="FFFFFF" w:val="clear"/>
        <w:spacing w:lineRule="atLeast" w:line="10" w:before="0" w:after="0"/>
        <w:jc w:val="both"/>
        <w:rPr>
          <w:color w:val="000000"/>
          <w:shd w:fill="FFFFFF" w:val="clear"/>
        </w:rPr>
      </w:pPr>
      <w:r>
        <w:rPr>
          <w:color w:val="000000"/>
          <w:shd w:fill="FFFFFF" w:val="clear"/>
        </w:rPr>
      </w:r>
    </w:p>
    <w:p>
      <w:pPr>
        <w:pStyle w:val="Style28"/>
        <w:shd w:fill="FFFFFF" w:val="clear"/>
        <w:spacing w:lineRule="atLeast" w:line="10" w:before="0" w:after="0"/>
        <w:jc w:val="center"/>
        <w:rPr>
          <w:rFonts w:ascii="Arial" w:hAnsi="Arial" w:cs="Arial"/>
          <w:color w:val="000000"/>
          <w:sz w:val="22"/>
          <w:szCs w:val="22"/>
        </w:rPr>
      </w:pPr>
      <w:r>
        <w:rPr>
          <w:b/>
          <w:bCs/>
          <w:color w:val="000000"/>
          <w:shd w:fill="FFFFFF" w:val="clear"/>
        </w:rPr>
        <w:t>Коммуникативные умения по видам речевой деятельности</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Говорение:</w:t>
      </w:r>
    </w:p>
    <w:p>
      <w:pPr>
        <w:pStyle w:val="Style28"/>
        <w:shd w:fill="FFFFFF" w:val="clear"/>
        <w:spacing w:lineRule="atLeast" w:line="10" w:before="0" w:after="0"/>
        <w:jc w:val="both"/>
        <w:rPr>
          <w:rFonts w:ascii="Arial" w:hAnsi="Arial" w:cs="Arial"/>
          <w:color w:val="000000"/>
          <w:sz w:val="22"/>
          <w:szCs w:val="22"/>
        </w:rPr>
      </w:pPr>
      <w:r>
        <w:rPr>
          <w:color w:val="000000"/>
          <w:u w:val="single"/>
          <w:shd w:fill="FFFFFF" w:val="clear"/>
        </w:rPr>
        <w:t>Диалогическая форма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Уметь вести:</w:t>
      </w:r>
    </w:p>
    <w:p>
      <w:pPr>
        <w:pStyle w:val="Normal"/>
        <w:numPr>
          <w:ilvl w:val="0"/>
          <w:numId w:val="6"/>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этикетные диалоги в типичных ситуациях бытового, учебно-трудового и межкультурного общения;</w:t>
      </w:r>
    </w:p>
    <w:p>
      <w:pPr>
        <w:pStyle w:val="Normal"/>
        <w:numPr>
          <w:ilvl w:val="0"/>
          <w:numId w:val="6"/>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диалог-расспрос (запрос информации и ответ на него);</w:t>
      </w:r>
    </w:p>
    <w:p>
      <w:pPr>
        <w:pStyle w:val="Normal"/>
        <w:numPr>
          <w:ilvl w:val="0"/>
          <w:numId w:val="6"/>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диалог-побуждение к действию.</w:t>
      </w:r>
    </w:p>
    <w:p>
      <w:pPr>
        <w:pStyle w:val="Style28"/>
        <w:shd w:fill="FFFFFF" w:val="clear"/>
        <w:spacing w:lineRule="atLeast" w:line="10" w:before="0" w:after="0"/>
        <w:jc w:val="both"/>
        <w:rPr>
          <w:rFonts w:ascii="Arial" w:hAnsi="Arial" w:cs="Arial"/>
          <w:color w:val="000000"/>
          <w:sz w:val="22"/>
          <w:szCs w:val="22"/>
        </w:rPr>
      </w:pPr>
      <w:r>
        <w:rPr>
          <w:color w:val="000000"/>
          <w:u w:val="single"/>
          <w:shd w:fill="FFFFFF" w:val="clear"/>
        </w:rPr>
        <w:t>Монологическая форма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Уметь пользоваться:</w:t>
      </w:r>
    </w:p>
    <w:p>
      <w:pPr>
        <w:pStyle w:val="Normal"/>
        <w:numPr>
          <w:ilvl w:val="0"/>
          <w:numId w:val="5"/>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основными коммуникативными типами речи: описанием, сообщением, рассказом, характеристикой (персонажей).</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Аудирование: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Воспринимать на слух и понимать:</w:t>
      </w:r>
    </w:p>
    <w:p>
      <w:pPr>
        <w:pStyle w:val="Normal"/>
        <w:numPr>
          <w:ilvl w:val="0"/>
          <w:numId w:val="7"/>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речь учителя и одноклассников в процессе общения на уроке;</w:t>
      </w:r>
    </w:p>
    <w:p>
      <w:pPr>
        <w:pStyle w:val="Normal"/>
        <w:numPr>
          <w:ilvl w:val="0"/>
          <w:numId w:val="7"/>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небольшие доступные тексты в аудиозаписи, построенные на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изученном языковом материале;</w:t>
      </w:r>
    </w:p>
    <w:p>
      <w:pPr>
        <w:pStyle w:val="Normal"/>
        <w:numPr>
          <w:ilvl w:val="0"/>
          <w:numId w:val="8"/>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небольшие доступные тексты в аудиозаписи с отдельными новыми словами.</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Чтение: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Читать:</w:t>
      </w:r>
    </w:p>
    <w:p>
      <w:pPr>
        <w:pStyle w:val="Normal"/>
        <w:numPr>
          <w:ilvl w:val="0"/>
          <w:numId w:val="12"/>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вслух небольшие тексты, построенные на изученном языковом материале;</w:t>
      </w:r>
    </w:p>
    <w:p>
      <w:pPr>
        <w:pStyle w:val="Normal"/>
        <w:numPr>
          <w:ilvl w:val="0"/>
          <w:numId w:val="12"/>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про себя и понимать тексты, содержащие как изученный языковой материал, так и отдельные новые слова, находить в тексте необходимую</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информацию (имена персонажей, где происходит действие и т. д.).</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письмо:</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Владеть:</w:t>
      </w:r>
    </w:p>
    <w:p>
      <w:pPr>
        <w:pStyle w:val="Normal"/>
        <w:numPr>
          <w:ilvl w:val="0"/>
          <w:numId w:val="18"/>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техникой письма (графикой, каллиграфией, орфографией).</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Языковые средства:</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Графика, каллиграфия, орфография.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Фонетическая сторона речи</w:t>
      </w:r>
      <w:r>
        <w:rPr>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 Ударение в слове, фразе. Отсутствие ударения на служебных словах (артиклях, союзах, предлогах).</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Членение предложений на смысловые группы.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Лексическая сторона речи</w:t>
      </w:r>
      <w:r>
        <w:rPr>
          <w:b/>
          <w:bCs/>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Грамматическая сторона речи</w:t>
      </w:r>
      <w:r>
        <w:rPr>
          <w:b/>
          <w:bCs/>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Основные коммуникативные типы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предложения: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предложения. Простое предложение с простым глагольным сказуемым (He speaks English.), составным именным (My family is big.) и составным глагольным (Ilike to dance.She can skate well) сказуемым. Побудительные предложения в утвердительной (Help me, please.) и отрицательной (Don’tbelate!) формах. Безличные предложения в настоящем времени (It is cold.It’s five o’clock.). Предложения с оборотом there is/there are. Простые и распространенные предложения. Предложения с однородными членами.</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Глагол-связка to be. Вспомогательный глагол todo. FutureSimple.PastSimple (правильные и неправильные глаголы).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 </w:t>
      </w:r>
      <w:r>
        <w:rPr>
          <w:color w:val="000000"/>
          <w:shd w:fill="FFFFFF" w:val="clear"/>
        </w:rPr>
        <w:t>Модальный глагол can.</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Существительные в единственном и множественном числе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(образованные по правилу и исключения) c неопределенным, определенным и нулевым артиклями. Притяжательный падеж существительных. Степени сравнений имен прилагательных.</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 </w:t>
      </w:r>
      <w:r>
        <w:rPr>
          <w:color w:val="000000"/>
          <w:shd w:fill="FFFFFF" w:val="clear"/>
        </w:rPr>
        <w:t>Личные местоимения.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Количественные числительные до 10.</w:t>
      </w:r>
    </w:p>
    <w:p>
      <w:pPr>
        <w:pStyle w:val="Style28"/>
        <w:shd w:fill="FFFFFF" w:val="clear"/>
        <w:spacing w:lineRule="atLeast" w:line="10" w:before="0" w:after="0"/>
        <w:jc w:val="both"/>
        <w:rPr>
          <w:rFonts w:ascii="Arial" w:hAnsi="Arial" w:cs="Arial"/>
          <w:color w:val="000000"/>
          <w:sz w:val="22"/>
          <w:szCs w:val="22"/>
          <w:lang w:val="en-US"/>
        </w:rPr>
      </w:pPr>
      <w:r>
        <w:rPr>
          <w:color w:val="000000"/>
          <w:shd w:fill="FFFFFF" w:val="clear"/>
        </w:rPr>
        <w:t>Наиболее</w:t>
      </w:r>
      <w:r>
        <w:rPr>
          <w:color w:val="000000"/>
          <w:shd w:fill="FFFFFF" w:val="clear"/>
          <w:lang w:val="en-US"/>
        </w:rPr>
        <w:t xml:space="preserve"> </w:t>
      </w:r>
      <w:r>
        <w:rPr>
          <w:color w:val="000000"/>
          <w:shd w:fill="FFFFFF" w:val="clear"/>
        </w:rPr>
        <w:t>употребительные</w:t>
      </w:r>
      <w:r>
        <w:rPr>
          <w:color w:val="000000"/>
          <w:shd w:fill="FFFFFF" w:val="clear"/>
          <w:lang w:val="en-US"/>
        </w:rPr>
        <w:t xml:space="preserve"> </w:t>
      </w:r>
      <w:r>
        <w:rPr>
          <w:color w:val="000000"/>
          <w:shd w:fill="FFFFFF" w:val="clear"/>
        </w:rPr>
        <w:t>предлоги</w:t>
      </w:r>
      <w:r>
        <w:rPr>
          <w:color w:val="000000"/>
          <w:shd w:fill="FFFFFF" w:val="clear"/>
          <w:lang w:val="en-US"/>
        </w:rPr>
        <w:t>: in, on, at, into, to, from, of, with.</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Социокультурная осведомленность</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 процессе обучения английскому языку в начальной школе учащиеся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Специальные учебные умения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Младшие школьники овладевают следующими специальными</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(предметными) учебными умениями и навыками:</w:t>
      </w:r>
    </w:p>
    <w:p>
      <w:pPr>
        <w:pStyle w:val="Normal"/>
        <w:numPr>
          <w:ilvl w:val="0"/>
          <w:numId w:val="4"/>
        </w:numPr>
        <w:tabs>
          <w:tab w:val="clear" w:pos="708"/>
          <w:tab w:val="left" w:pos="720" w:leader="none"/>
        </w:tabs>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пользоваться англо-русским словарем учебника (в том числе транскрипцией);</w:t>
      </w:r>
    </w:p>
    <w:p>
      <w:pPr>
        <w:pStyle w:val="Normal"/>
        <w:numPr>
          <w:ilvl w:val="0"/>
          <w:numId w:val="4"/>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пользоваться справочным материалом, представленным в виде таблиц, схем, правил;</w:t>
      </w:r>
    </w:p>
    <w:p>
      <w:pPr>
        <w:pStyle w:val="Normal"/>
        <w:numPr>
          <w:ilvl w:val="0"/>
          <w:numId w:val="4"/>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вести словарь (словарную тетрадь, словарь в картинках);</w:t>
      </w:r>
    </w:p>
    <w:p>
      <w:pPr>
        <w:pStyle w:val="Normal"/>
        <w:numPr>
          <w:ilvl w:val="0"/>
          <w:numId w:val="4"/>
        </w:numPr>
        <w:tabs>
          <w:tab w:val="clear" w:pos="708"/>
          <w:tab w:val="left" w:pos="720" w:leader="none"/>
        </w:tabs>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систематизировать слова, например, по тематическому принципу;</w:t>
      </w:r>
    </w:p>
    <w:p>
      <w:pPr>
        <w:pStyle w:val="Normal"/>
        <w:numPr>
          <w:ilvl w:val="0"/>
          <w:numId w:val="4"/>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пользоваться языковой догадкой, например, при опознавании интернационализмов;</w:t>
      </w:r>
    </w:p>
    <w:p>
      <w:pPr>
        <w:pStyle w:val="Normal"/>
        <w:numPr>
          <w:ilvl w:val="0"/>
          <w:numId w:val="9"/>
        </w:numPr>
        <w:tabs>
          <w:tab w:val="clear" w:pos="708"/>
          <w:tab w:val="left" w:pos="720" w:leader="none"/>
        </w:tabs>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делать обобщения на основе анализа изученного грамматического</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материала;</w:t>
      </w:r>
    </w:p>
    <w:p>
      <w:pPr>
        <w:pStyle w:val="Style28"/>
        <w:shd w:fill="FFFFFF" w:val="clear"/>
        <w:tabs>
          <w:tab w:val="clear" w:pos="708"/>
          <w:tab w:val="left" w:pos="590" w:leader="none"/>
        </w:tabs>
        <w:spacing w:lineRule="exact" w:line="230" w:before="0" w:after="0"/>
        <w:ind w:left="389" w:right="1210" w:hanging="0"/>
        <w:jc w:val="left"/>
        <w:rPr>
          <w:rFonts w:ascii="Times New Roman" w:hAnsi="Times New Roman" w:cs="Times New Roman"/>
          <w:b/>
          <w:b/>
          <w:color w:val="000000"/>
        </w:rPr>
      </w:pPr>
      <w:r>
        <w:rPr>
          <w:rFonts w:cs="Times New Roman" w:ascii="Times New Roman" w:hAnsi="Times New Roman"/>
          <w:b/>
          <w:color w:val="000000"/>
        </w:rPr>
        <w:t>В учебно-методический комплект для учащихся входят:</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000000"/>
        </w:rPr>
      </w:pPr>
      <w:r>
        <w:rPr>
          <w:rFonts w:cs="Times New Roman" w:ascii="Times New Roman" w:hAnsi="Times New Roman"/>
          <w:color w:val="000000"/>
        </w:rPr>
        <w:t xml:space="preserve">1. Английский язык. </w:t>
      </w:r>
      <w:r>
        <w:rPr>
          <w:rFonts w:cs="Times New Roman" w:ascii="Times New Roman" w:hAnsi="Times New Roman"/>
          <w:color w:val="000000"/>
          <w:lang w:val="ru-RU"/>
        </w:rPr>
        <w:t>3</w:t>
      </w:r>
      <w:r>
        <w:rPr>
          <w:rFonts w:cs="Times New Roman" w:ascii="Times New Roman" w:hAnsi="Times New Roman"/>
          <w:color w:val="000000"/>
        </w:rPr>
        <w:t xml:space="preserve"> класс: учеб. для общеобразоват. учреждений / Н.И. Быкова, Д.Дули, М.Д. Поспелова, В.Эванс. – 5-е изд. – М.: </w:t>
      </w:r>
      <w:r>
        <w:rPr>
          <w:rFonts w:cs="Times New Roman" w:ascii="Times New Roman" w:hAnsi="Times New Roman"/>
          <w:color w:val="000000"/>
          <w:lang w:val="en-US"/>
        </w:rPr>
        <w:t>Express</w:t>
      </w:r>
      <w:r>
        <w:rPr>
          <w:rFonts w:cs="Times New Roman" w:ascii="Times New Roman" w:hAnsi="Times New Roman"/>
          <w:color w:val="000000"/>
        </w:rPr>
        <w:t xml:space="preserve"> </w:t>
      </w:r>
      <w:r>
        <w:rPr>
          <w:rFonts w:cs="Times New Roman" w:ascii="Times New Roman" w:hAnsi="Times New Roman"/>
          <w:color w:val="000000"/>
          <w:lang w:val="en-US"/>
        </w:rPr>
        <w:t>Publishing</w:t>
      </w:r>
      <w:r>
        <w:rPr>
          <w:rFonts w:cs="Times New Roman" w:ascii="Times New Roman" w:hAnsi="Times New Roman"/>
          <w:color w:val="000000"/>
        </w:rPr>
        <w:t>: Просвещение, 2011. – 152с.: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000000"/>
        </w:rPr>
      </w:pPr>
      <w:r>
        <w:rPr>
          <w:rFonts w:cs="Times New Roman" w:ascii="Times New Roman" w:hAnsi="Times New Roman"/>
          <w:color w:val="000000"/>
        </w:rPr>
        <w:t xml:space="preserve">2. Английский язык. 3 класс: рабочая тетраь. Пособие для учащихся общеобразоват. учреждений с приложением на электронном носителе / Н.И. Быкова, Д.Дули, М.Д. Поспелова, В.Эванс. – 6-е изд. – М.: </w:t>
      </w:r>
      <w:r>
        <w:rPr>
          <w:rFonts w:cs="Times New Roman" w:ascii="Times New Roman" w:hAnsi="Times New Roman"/>
          <w:color w:val="000000"/>
          <w:lang w:val="en-US"/>
        </w:rPr>
        <w:t>Express</w:t>
      </w:r>
      <w:r>
        <w:rPr>
          <w:rFonts w:cs="Times New Roman" w:ascii="Times New Roman" w:hAnsi="Times New Roman"/>
          <w:color w:val="000000"/>
        </w:rPr>
        <w:t xml:space="preserve"> </w:t>
      </w:r>
      <w:r>
        <w:rPr>
          <w:rFonts w:cs="Times New Roman" w:ascii="Times New Roman" w:hAnsi="Times New Roman"/>
          <w:color w:val="000000"/>
          <w:lang w:val="en-US"/>
        </w:rPr>
        <w:t>Publishing</w:t>
      </w:r>
      <w:r>
        <w:rPr>
          <w:rFonts w:cs="Times New Roman" w:ascii="Times New Roman" w:hAnsi="Times New Roman"/>
          <w:color w:val="000000"/>
        </w:rPr>
        <w:t>: Просвещение, 2018. – 63с.: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000000"/>
        </w:rPr>
      </w:pPr>
      <w:r>
        <w:rPr>
          <w:rFonts w:cs="Times New Roman" w:ascii="Times New Roman" w:hAnsi="Times New Roman"/>
          <w:color w:val="000000"/>
        </w:rPr>
        <w:t xml:space="preserve">3. Английский язык. 3 класс: языковой портфель Пособие для общеобразоват. учреждений / Н.И. Быкова, Д.Дули, М.Д. Поспелова, В.Эванс. – 6-е изд. – М.: </w:t>
      </w:r>
      <w:r>
        <w:rPr>
          <w:rFonts w:cs="Times New Roman" w:ascii="Times New Roman" w:hAnsi="Times New Roman"/>
          <w:color w:val="000000"/>
          <w:lang w:val="en-US"/>
        </w:rPr>
        <w:t>Express</w:t>
      </w:r>
      <w:r>
        <w:rPr>
          <w:rFonts w:cs="Times New Roman" w:ascii="Times New Roman" w:hAnsi="Times New Roman"/>
          <w:color w:val="000000"/>
        </w:rPr>
        <w:t xml:space="preserve"> </w:t>
      </w:r>
      <w:r>
        <w:rPr>
          <w:rFonts w:cs="Times New Roman" w:ascii="Times New Roman" w:hAnsi="Times New Roman"/>
          <w:color w:val="000000"/>
          <w:lang w:val="en-US"/>
        </w:rPr>
        <w:t>Publishing</w:t>
      </w:r>
      <w:r>
        <w:rPr>
          <w:rFonts w:cs="Times New Roman" w:ascii="Times New Roman" w:hAnsi="Times New Roman"/>
          <w:color w:val="000000"/>
        </w:rPr>
        <w:t>: Просвещение, 2019. – 23с.: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000000"/>
        </w:rPr>
      </w:pPr>
      <w:r>
        <w:rPr>
          <w:rFonts w:cs="Times New Roman" w:ascii="Times New Roman" w:hAnsi="Times New Roman"/>
          <w:color w:val="000000"/>
        </w:rPr>
        <w:t xml:space="preserve">4. Английский язык.3класс: контрольные задания. Пособие для общеобразоват. учреждений / Н.И. Быкова, Д.Дули, М.Д. Поспелова, В.Эванс. – 4-е изд. – М.: </w:t>
      </w:r>
      <w:r>
        <w:rPr>
          <w:rFonts w:cs="Times New Roman" w:ascii="Times New Roman" w:hAnsi="Times New Roman"/>
          <w:color w:val="000000"/>
          <w:lang w:val="en-US"/>
        </w:rPr>
        <w:t>Express</w:t>
      </w:r>
      <w:r>
        <w:rPr>
          <w:rFonts w:cs="Times New Roman" w:ascii="Times New Roman" w:hAnsi="Times New Roman"/>
          <w:color w:val="000000"/>
        </w:rPr>
        <w:t xml:space="preserve"> </w:t>
      </w:r>
      <w:r>
        <w:rPr>
          <w:rFonts w:cs="Times New Roman" w:ascii="Times New Roman" w:hAnsi="Times New Roman"/>
          <w:color w:val="000000"/>
          <w:lang w:val="en-US"/>
        </w:rPr>
        <w:t>Publishing</w:t>
      </w:r>
      <w:r>
        <w:rPr>
          <w:rFonts w:cs="Times New Roman" w:ascii="Times New Roman" w:hAnsi="Times New Roman"/>
          <w:color w:val="000000"/>
        </w:rPr>
        <w:t>: Просвещение, 2020. – 14с.: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000000"/>
        </w:rPr>
      </w:pPr>
      <w:r>
        <w:rPr>
          <w:rFonts w:cs="Times New Roman" w:ascii="Times New Roman" w:hAnsi="Times New Roman"/>
          <w:b/>
          <w:color w:val="000000"/>
        </w:rPr>
        <w:t>5</w:t>
      </w:r>
      <w:r>
        <w:rPr>
          <w:rFonts w:cs="Times New Roman" w:ascii="Times New Roman" w:hAnsi="Times New Roman"/>
          <w:color w:val="000000"/>
        </w:rPr>
        <w:t>. Аудиокурс к учебнику и рабочей тетради.</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b/>
          <w:b/>
          <w:bCs/>
          <w:color w:val="000000"/>
          <w:spacing w:val="27"/>
          <w:w w:val="90"/>
        </w:rPr>
      </w:pPr>
      <w:r>
        <w:rPr>
          <w:rFonts w:cs="Times New Roman" w:ascii="Times New Roman" w:hAnsi="Times New Roman"/>
          <w:b/>
          <w:bCs/>
          <w:color w:val="000000"/>
          <w:spacing w:val="27"/>
          <w:w w:val="90"/>
        </w:rPr>
        <w:t>Методическая литература:</w:t>
      </w:r>
    </w:p>
    <w:p>
      <w:pPr>
        <w:pStyle w:val="Normal"/>
        <w:spacing w:lineRule="auto" w:line="240" w:before="0" w:after="0"/>
        <w:jc w:val="left"/>
        <w:rPr>
          <w:rFonts w:ascii="Times New Roman" w:hAnsi="Times New Roman" w:cs="Times New Roman"/>
          <w:b/>
          <w:b/>
          <w:color w:val="000000"/>
          <w:sz w:val="28"/>
          <w:szCs w:val="28"/>
        </w:rPr>
      </w:pPr>
      <w:r>
        <w:rPr>
          <w:rFonts w:cs="Times New Roman" w:ascii="Times New Roman" w:hAnsi="Times New Roman"/>
          <w:b/>
          <w:color w:val="000000"/>
        </w:rPr>
        <w:t>1.</w:t>
      </w:r>
      <w:r>
        <w:rPr>
          <w:rFonts w:cs="Times New Roman" w:ascii="Times New Roman" w:hAnsi="Times New Roman"/>
          <w:color w:val="000000"/>
        </w:rPr>
        <w:t xml:space="preserve"> Английский язык. Книга для учителя. 3  класс: пособие для общеобразоват. учреждений / Н.И. Быкова, Д.Дули, М.Д. Поспелова, В.Эванс. 4-е изд – М.: </w:t>
      </w:r>
      <w:r>
        <w:rPr>
          <w:rFonts w:cs="Times New Roman" w:ascii="Times New Roman" w:hAnsi="Times New Roman"/>
          <w:color w:val="000000"/>
          <w:lang w:val="en-US"/>
        </w:rPr>
        <w:t>Express</w:t>
      </w:r>
      <w:r>
        <w:rPr>
          <w:rFonts w:cs="Times New Roman" w:ascii="Times New Roman" w:hAnsi="Times New Roman"/>
          <w:color w:val="000000"/>
        </w:rPr>
        <w:t xml:space="preserve"> </w:t>
      </w:r>
      <w:r>
        <w:rPr>
          <w:rFonts w:cs="Times New Roman" w:ascii="Times New Roman" w:hAnsi="Times New Roman"/>
          <w:color w:val="000000"/>
          <w:lang w:val="en-US"/>
        </w:rPr>
        <w:t>Publishing</w:t>
      </w:r>
      <w:r>
        <w:rPr>
          <w:rFonts w:cs="Times New Roman" w:ascii="Times New Roman" w:hAnsi="Times New Roman"/>
          <w:color w:val="000000"/>
        </w:rPr>
        <w:t xml:space="preserve">: Просвещение, 2020 – 136 с.: ил. – (Английский в фокусе).  </w:t>
      </w:r>
    </w:p>
    <w:p>
      <w:pPr>
        <w:pStyle w:val="Normal"/>
        <w:spacing w:lineRule="auto" w:line="240" w:before="0" w:after="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clear" w:pos="708"/>
          <w:tab w:val="left" w:pos="0" w:leader="none"/>
        </w:tabs>
        <w:suppressAutoHyphens w:val="false"/>
        <w:autoSpaceDE w:val="false"/>
        <w:spacing w:lineRule="auto" w:line="240" w:before="0" w:after="0"/>
        <w:ind w:left="180" w:hanging="0"/>
        <w:jc w:val="both"/>
        <w:rPr>
          <w:rFonts w:ascii="Times New Roman" w:hAnsi="Times New Roman" w:eastAsia="Times New Roman" w:cs="Times New Roman"/>
          <w:b/>
          <w:b/>
          <w:iCs/>
          <w:sz w:val="28"/>
          <w:szCs w:val="28"/>
          <w:lang w:eastAsia="ru-RU"/>
        </w:rPr>
      </w:pPr>
      <w:r>
        <w:rPr>
          <w:rFonts w:eastAsia="Times New Roman" w:cs="Times New Roman" w:ascii="Times New Roman" w:hAnsi="Times New Roman"/>
          <w:b/>
          <w:iCs/>
          <w:sz w:val="28"/>
          <w:szCs w:val="28"/>
          <w:lang w:eastAsia="ru-RU"/>
        </w:rPr>
      </w:r>
    </w:p>
    <w:p>
      <w:pPr>
        <w:pStyle w:val="Normal"/>
        <w:tabs>
          <w:tab w:val="clear" w:pos="708"/>
          <w:tab w:val="left" w:pos="0" w:leader="none"/>
        </w:tabs>
        <w:suppressAutoHyphens w:val="false"/>
        <w:autoSpaceDE w:val="false"/>
        <w:spacing w:lineRule="auto" w:line="240" w:before="0" w:after="0"/>
        <w:ind w:left="180" w:hanging="0"/>
        <w:jc w:val="center"/>
        <w:rPr>
          <w:rFonts w:ascii="Times New Roman" w:hAnsi="Times New Roman" w:eastAsia="Times New Roman" w:cs="Times New Roman"/>
          <w:b/>
          <w:b/>
          <w:iCs/>
          <w:lang w:eastAsia="ru-RU"/>
        </w:rPr>
      </w:pPr>
      <w:r>
        <w:rPr>
          <w:rFonts w:eastAsia="Times New Roman" w:cs="Times New Roman" w:ascii="Times New Roman" w:hAnsi="Times New Roman"/>
          <w:b/>
          <w:iCs/>
          <w:lang w:eastAsia="ru-RU"/>
        </w:rPr>
      </w:r>
    </w:p>
    <w:p>
      <w:pPr>
        <w:pStyle w:val="Normal"/>
        <w:tabs>
          <w:tab w:val="clear" w:pos="708"/>
          <w:tab w:val="left" w:pos="0" w:leader="none"/>
        </w:tabs>
        <w:suppressAutoHyphens w:val="false"/>
        <w:autoSpaceDE w:val="false"/>
        <w:spacing w:lineRule="auto" w:line="240" w:before="0" w:after="0"/>
        <w:ind w:left="180" w:hanging="0"/>
        <w:jc w:val="center"/>
        <w:rPr>
          <w:rFonts w:ascii="Times New Roman" w:hAnsi="Times New Roman" w:eastAsia="Times New Roman" w:cs="Times New Roman"/>
          <w:lang w:eastAsia="ru-RU"/>
        </w:rPr>
      </w:pPr>
      <w:r>
        <w:rPr>
          <w:rFonts w:eastAsia="Times New Roman" w:cs="Times New Roman" w:ascii="Times New Roman" w:hAnsi="Times New Roman"/>
          <w:b/>
          <w:iCs/>
          <w:lang w:eastAsia="ru-RU"/>
        </w:rPr>
        <w:t>Требования к уровню подготовки выпускников.</w:t>
      </w:r>
    </w:p>
    <w:p>
      <w:pPr>
        <w:pStyle w:val="Normal"/>
        <w:suppressAutoHyphens w:val="false"/>
        <w:autoSpaceDE w:val="false"/>
        <w:spacing w:lineRule="auto" w:line="240" w:before="0" w:after="0"/>
        <w:ind w:firstLine="813"/>
        <w:jc w:val="both"/>
        <w:rPr>
          <w:rFonts w:ascii="Times New Roman" w:hAnsi="Times New Roman" w:eastAsia="Times New Roman" w:cs="Times New Roman"/>
          <w:b/>
          <w:b/>
          <w:iCs/>
          <w:color w:val="000000"/>
          <w:lang w:eastAsia="ru-RU"/>
        </w:rPr>
      </w:pPr>
      <w:r>
        <w:rPr>
          <w:rFonts w:eastAsia="Times New Roman" w:cs="Times New Roman" w:ascii="Times New Roman" w:hAnsi="Times New Roman"/>
          <w:b/>
          <w:iCs/>
          <w:color w:val="000000"/>
          <w:lang w:eastAsia="ru-RU"/>
        </w:rPr>
      </w:r>
    </w:p>
    <w:p>
      <w:pPr>
        <w:pStyle w:val="Normal"/>
        <w:suppressAutoHyphens w:val="false"/>
        <w:spacing w:lineRule="auto" w:line="240" w:before="0" w:after="0"/>
        <w:ind w:lef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В результате  изучения английского языка по программе начальной школы ученик должен:</w:t>
      </w:r>
    </w:p>
    <w:p>
      <w:pPr>
        <w:pStyle w:val="Normal"/>
        <w:suppressAutoHyphens w:val="false"/>
        <w:spacing w:lineRule="auto" w:line="240" w:before="0" w:after="0"/>
        <w:ind w:left="284" w:hanging="0"/>
        <w:jc w:val="both"/>
        <w:rPr>
          <w:rFonts w:ascii="Times New Roman" w:hAnsi="Times New Roman" w:eastAsia="Times New Roman" w:cs="Times New Roman"/>
          <w:b/>
          <w:b/>
          <w:lang w:eastAsia="ru-RU"/>
        </w:rPr>
      </w:pPr>
      <w:r>
        <w:rPr>
          <w:rFonts w:eastAsia="Times New Roman" w:cs="Times New Roman" w:ascii="Times New Roman" w:hAnsi="Times New Roman"/>
          <w:b/>
          <w:lang w:eastAsia="ru-RU"/>
        </w:rPr>
        <w:t>знать/понимать:</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алфавит, буквы, основные буквосочетания, звукобуквенные соответствия английского языка;</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особенности интонации, употребляемой в основных типах предложений; </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названия страны/стран изучаемого языка, их столиц;</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имена наиболее известных персонажей детских литературных произведений страны/стран изучаемого языка </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наизусть рифмованные произведения детского фольклора (доступные по форме и содержанию);</w:t>
      </w:r>
    </w:p>
    <w:p>
      <w:pPr>
        <w:pStyle w:val="Normal"/>
        <w:suppressAutoHyphens w:val="false"/>
        <w:spacing w:lineRule="auto" w:line="240" w:before="0" w:after="0"/>
        <w:ind w:left="284" w:hanging="0"/>
        <w:jc w:val="both"/>
        <w:rPr>
          <w:rFonts w:ascii="Times New Roman" w:hAnsi="Times New Roman" w:eastAsia="Times New Roman" w:cs="Times New Roman"/>
          <w:b/>
          <w:b/>
          <w:lang w:eastAsia="ru-RU"/>
        </w:rPr>
      </w:pPr>
      <w:r>
        <w:rPr>
          <w:rFonts w:eastAsia="Times New Roman" w:cs="Times New Roman" w:ascii="Times New Roman" w:hAnsi="Times New Roman"/>
          <w:b/>
          <w:lang w:eastAsia="ru-RU"/>
        </w:rPr>
        <w:t>уметь:</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понимать на слух речь учителя, речь одноклассников, основное содержание облегченных учебных текстов с опорой на зрительную наглядность;</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участвовать в элементарном этикетном диалоге (знакомство, поздравление, благодарность, приветствие);</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расспрашивать собеседника, задавая простые вопросы (Кто? Что? Где? Когда?), и отвечать на вопросы собеседника;</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кратко рассказывать о себе, своей семье,  друге;</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составлять небольшие описания предмета, картинки (о природе, школе) по  образцу;</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читать вслух текст, построенный на изученном языковом материале, соблюдая правила произношения и соответствующую интонацию;</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читать про себя, понимать основное содержание  небольших текстов, доступных по содержанию и языковому материалу, пользуясь в случае необходимости двуязычным словарем;</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списывать текст на английском языке, выписывать из него и (или) вставлять в него слова в соответствии с решаемой учебной задачей;</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писать краткое поздравление (с днем рождения, с Новым годом) с опорой на образец;</w:t>
      </w:r>
    </w:p>
    <w:p>
      <w:pPr>
        <w:pStyle w:val="Normal"/>
        <w:numPr>
          <w:ilvl w:val="0"/>
          <w:numId w:val="19"/>
        </w:numPr>
        <w:suppressAutoHyphens w:val="false"/>
        <w:spacing w:lineRule="auto" w:line="240" w:before="0" w:after="0"/>
        <w:ind w:left="284" w:hanging="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использовать приобретенные знания и коммуникативные умения в практической деятельности и повседневной жизни для:</w:t>
      </w:r>
    </w:p>
    <w:p>
      <w:pPr>
        <w:pStyle w:val="Normal"/>
        <w:numPr>
          <w:ilvl w:val="0"/>
          <w:numId w:val="17"/>
        </w:numPr>
        <w:suppressAutoHyphens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pPr>
        <w:pStyle w:val="Normal"/>
        <w:numPr>
          <w:ilvl w:val="0"/>
          <w:numId w:val="17"/>
        </w:numPr>
        <w:suppressAutoHyphens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преодоления психологических барьеров в использовании английского языка как средства общения;</w:t>
      </w:r>
    </w:p>
    <w:p>
      <w:pPr>
        <w:pStyle w:val="Normal"/>
        <w:numPr>
          <w:ilvl w:val="0"/>
          <w:numId w:val="17"/>
        </w:numPr>
        <w:suppressAutoHyphens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ознакомления с детским зарубежным фольклором и доступными образцами художественной литературы на английском языке;</w:t>
      </w:r>
    </w:p>
    <w:p>
      <w:pPr>
        <w:pStyle w:val="Normal"/>
        <w:numPr>
          <w:ilvl w:val="0"/>
          <w:numId w:val="17"/>
        </w:numPr>
        <w:suppressAutoHyphens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более глубокого сознания некоторых особенностей родного языка.</w:t>
      </w:r>
    </w:p>
    <w:p>
      <w:pPr>
        <w:pStyle w:val="Style28"/>
        <w:jc w:val="center"/>
        <w:rPr>
          <w:rFonts w:ascii="Times New Roman" w:hAnsi="Times New Roman" w:eastAsia="Times New Roman" w:cs="Times New Roman"/>
          <w:b/>
          <w:b/>
          <w:bCs/>
          <w:color w:val="000000"/>
          <w:sz w:val="22"/>
          <w:szCs w:val="22"/>
          <w:lang w:eastAsia="ru-RU"/>
        </w:rPr>
      </w:pPr>
      <w:r>
        <w:rPr>
          <w:rFonts w:eastAsia="Times New Roman" w:cs="Times New Roman"/>
          <w:b/>
          <w:bCs/>
          <w:color w:val="000000"/>
          <w:sz w:val="22"/>
          <w:szCs w:val="22"/>
          <w:lang w:eastAsia="ru-RU"/>
        </w:rPr>
      </w:r>
    </w:p>
    <w:p>
      <w:pPr>
        <w:pStyle w:val="Style28"/>
        <w:jc w:val="both"/>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tab/>
      </w:r>
    </w:p>
    <w:p>
      <w:pPr>
        <w:pStyle w:val="Style28"/>
        <w:tabs>
          <w:tab w:val="clear" w:pos="708"/>
          <w:tab w:val="left" w:pos="5865" w:leader="none"/>
        </w:tabs>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r>
    </w:p>
    <w:p>
      <w:pPr>
        <w:pStyle w:val="Style28"/>
        <w:tabs>
          <w:tab w:val="clear" w:pos="708"/>
          <w:tab w:val="left" w:pos="5865" w:leader="none"/>
        </w:tabs>
        <w:rPr>
          <w:b/>
          <w:b/>
          <w:bCs/>
          <w:color w:val="000000"/>
          <w:sz w:val="22"/>
          <w:szCs w:val="22"/>
        </w:rPr>
      </w:pPr>
      <w:r>
        <w:rPr>
          <w:b/>
          <w:bCs/>
          <w:color w:val="000000"/>
          <w:sz w:val="22"/>
          <w:szCs w:val="22"/>
        </w:rPr>
      </w:r>
    </w:p>
    <w:p>
      <w:pPr>
        <w:pStyle w:val="Style28"/>
        <w:rPr>
          <w:b/>
          <w:b/>
          <w:bCs/>
          <w:color w:val="000000"/>
          <w:sz w:val="22"/>
          <w:szCs w:val="22"/>
          <w:lang w:val="ru-RU"/>
        </w:rPr>
      </w:pPr>
      <w:r>
        <w:rPr>
          <w:b/>
          <w:bCs/>
          <w:color w:val="000000"/>
          <w:sz w:val="22"/>
          <w:szCs w:val="22"/>
          <w:lang w:val="ru-RU"/>
        </w:rPr>
        <w:t>СИСТЕМА</w:t>
      </w:r>
      <w:r>
        <w:rPr>
          <w:b/>
          <w:bCs/>
          <w:color w:val="000000"/>
          <w:sz w:val="22"/>
          <w:szCs w:val="22"/>
          <w:lang w:val="ru-RU"/>
        </w:rPr>
        <w:t xml:space="preserve"> ОЦЕНКИ ОБУЧАЮЩИХСЯ</w:t>
      </w:r>
    </w:p>
    <w:p>
      <w:pPr>
        <w:pStyle w:val="Style28"/>
        <w:rPr>
          <w:rFonts w:ascii="Tahoma" w:hAnsi="Tahoma" w:cs="Tahoma"/>
          <w:color w:val="000000"/>
          <w:sz w:val="22"/>
          <w:szCs w:val="22"/>
        </w:rPr>
      </w:pPr>
      <w:r>
        <w:rPr>
          <w:b/>
          <w:bCs/>
          <w:color w:val="000000"/>
          <w:sz w:val="22"/>
          <w:szCs w:val="22"/>
        </w:rPr>
        <w:t>Критерии оценивания говорения</w:t>
      </w:r>
    </w:p>
    <w:p>
      <w:pPr>
        <w:pStyle w:val="Style28"/>
        <w:rPr>
          <w:rFonts w:ascii="Tahoma" w:hAnsi="Tahoma" w:cs="Tahoma"/>
          <w:color w:val="000000"/>
          <w:sz w:val="22"/>
          <w:szCs w:val="22"/>
        </w:rPr>
      </w:pPr>
      <w:r>
        <w:rPr>
          <w:b/>
          <w:bCs/>
          <w:i/>
          <w:iCs/>
          <w:color w:val="000000"/>
          <w:sz w:val="22"/>
          <w:szCs w:val="22"/>
        </w:rPr>
        <w:t>Монологическая форма</w:t>
      </w:r>
    </w:p>
    <w:p>
      <w:pPr>
        <w:pStyle w:val="Style28"/>
        <w:rPr>
          <w:rFonts w:ascii="Tahoma" w:hAnsi="Tahoma" w:cs="Tahoma"/>
          <w:color w:val="000000"/>
          <w:sz w:val="22"/>
          <w:szCs w:val="22"/>
        </w:rPr>
      </w:pPr>
      <w:r>
        <w:rPr>
          <w:b/>
          <w:bCs/>
          <w:color w:val="000000"/>
          <w:sz w:val="22"/>
          <w:szCs w:val="22"/>
        </w:rPr>
        <w:t>«5»</w:t>
      </w:r>
      <w:r>
        <w:rPr>
          <w:rStyle w:val="Appleconvertedspace"/>
          <w:color w:val="000000"/>
          <w:sz w:val="22"/>
          <w:szCs w:val="22"/>
        </w:rPr>
        <w:t> </w:t>
      </w:r>
      <w:r>
        <w:rPr>
          <w:color w:val="000000"/>
          <w:sz w:val="22"/>
          <w:szCs w:val="22"/>
        </w:rPr>
        <w:t>-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w:t>
      </w:r>
    </w:p>
    <w:p>
      <w:pPr>
        <w:pStyle w:val="Style28"/>
        <w:rPr>
          <w:rFonts w:ascii="Tahoma" w:hAnsi="Tahoma" w:cs="Tahoma"/>
          <w:color w:val="000000"/>
          <w:sz w:val="18"/>
          <w:szCs w:val="18"/>
        </w:rPr>
      </w:pPr>
      <w:r>
        <w:rPr>
          <w:b/>
          <w:bCs/>
          <w:color w:val="000000"/>
          <w:sz w:val="22"/>
          <w:szCs w:val="22"/>
        </w:rPr>
        <w:t>«4»</w:t>
      </w:r>
      <w:r>
        <w:rPr>
          <w:rStyle w:val="Appleconvertedspace"/>
          <w:color w:val="000000"/>
          <w:sz w:val="22"/>
          <w:szCs w:val="22"/>
        </w:rPr>
        <w:t> </w:t>
      </w:r>
      <w:r>
        <w:rPr>
          <w:color w:val="000000"/>
          <w:sz w:val="22"/>
          <w:szCs w:val="22"/>
        </w:rPr>
        <w:t>-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w:t>
      </w:r>
      <w:r>
        <w:rPr>
          <w:color w:val="000000"/>
        </w:rPr>
        <w:t>е препятствуют пониманию его речи. Речь понятна, учащийся не допускает фонематических ошибок. Объём высказывания не менее 5 фраз.</w:t>
      </w:r>
    </w:p>
    <w:p>
      <w:pPr>
        <w:pStyle w:val="Style28"/>
        <w:rPr>
          <w:rFonts w:ascii="Tahoma" w:hAnsi="Tahoma" w:cs="Tahoma"/>
          <w:color w:val="000000"/>
          <w:sz w:val="18"/>
          <w:szCs w:val="18"/>
        </w:rPr>
      </w:pPr>
      <w:r>
        <w:rPr>
          <w:b/>
          <w:bCs/>
          <w:color w:val="000000"/>
        </w:rPr>
        <w:t>«3»</w:t>
      </w:r>
      <w:r>
        <w:rPr>
          <w:rStyle w:val="Appleconvertedspace"/>
          <w:color w:val="000000"/>
        </w:rPr>
        <w:t> </w:t>
      </w:r>
      <w:r>
        <w:rPr>
          <w:color w:val="000000"/>
        </w:rPr>
        <w:t>-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w:t>
      </w:r>
    </w:p>
    <w:p>
      <w:pPr>
        <w:pStyle w:val="Style28"/>
        <w:rPr>
          <w:rFonts w:ascii="Tahoma" w:hAnsi="Tahoma" w:cs="Tahoma"/>
          <w:color w:val="000000"/>
          <w:sz w:val="18"/>
          <w:szCs w:val="18"/>
        </w:rPr>
      </w:pPr>
      <w:r>
        <w:rPr>
          <w:b/>
          <w:bCs/>
          <w:color w:val="000000"/>
        </w:rPr>
        <w:t>«2»</w:t>
      </w:r>
      <w:r>
        <w:rPr>
          <w:rStyle w:val="Appleconvertedspace"/>
          <w:color w:val="000000"/>
        </w:rPr>
        <w:t> </w:t>
      </w:r>
      <w:r>
        <w:rPr>
          <w:color w:val="000000"/>
        </w:rPr>
        <w:t>-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pPr>
        <w:pStyle w:val="Style28"/>
        <w:rPr>
          <w:rFonts w:ascii="Tahoma" w:hAnsi="Tahoma" w:cs="Tahoma"/>
          <w:color w:val="000000"/>
          <w:sz w:val="18"/>
          <w:szCs w:val="18"/>
        </w:rPr>
      </w:pPr>
      <w:r>
        <w:rPr>
          <w:rFonts w:cs="Tahoma" w:ascii="Tahoma" w:hAnsi="Tahoma"/>
          <w:color w:val="000000"/>
          <w:sz w:val="18"/>
          <w:szCs w:val="18"/>
        </w:rPr>
      </w:r>
    </w:p>
    <w:p>
      <w:pPr>
        <w:pStyle w:val="Style28"/>
        <w:rPr>
          <w:rFonts w:ascii="Tahoma" w:hAnsi="Tahoma" w:cs="Tahoma"/>
          <w:color w:val="000000"/>
          <w:sz w:val="18"/>
          <w:szCs w:val="18"/>
        </w:rPr>
      </w:pPr>
      <w:r>
        <w:rPr>
          <w:b/>
          <w:bCs/>
          <w:i/>
          <w:iCs/>
          <w:color w:val="000000"/>
        </w:rPr>
        <w:t>Диалогическая форма</w:t>
      </w:r>
    </w:p>
    <w:p>
      <w:pPr>
        <w:pStyle w:val="Style28"/>
        <w:rPr>
          <w:rFonts w:ascii="Tahoma" w:hAnsi="Tahoma" w:cs="Tahoma"/>
          <w:color w:val="000000"/>
          <w:sz w:val="18"/>
          <w:szCs w:val="18"/>
        </w:rPr>
      </w:pPr>
      <w:r>
        <w:rPr>
          <w:b/>
          <w:bCs/>
          <w:color w:val="000000"/>
        </w:rPr>
        <w:t>«5»</w:t>
      </w:r>
      <w:r>
        <w:rPr>
          <w:rStyle w:val="Appleconvertedspace"/>
          <w:color w:val="000000"/>
        </w:rPr>
        <w:t> </w:t>
      </w:r>
      <w:r>
        <w:rPr>
          <w:color w:val="000000"/>
        </w:rPr>
        <w:t>-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3-4 реплик с каждой стороны.</w:t>
      </w:r>
    </w:p>
    <w:p>
      <w:pPr>
        <w:pStyle w:val="Style28"/>
        <w:rPr>
          <w:rFonts w:ascii="Tahoma" w:hAnsi="Tahoma" w:cs="Tahoma"/>
          <w:color w:val="000000"/>
          <w:sz w:val="18"/>
          <w:szCs w:val="18"/>
        </w:rPr>
      </w:pPr>
      <w:r>
        <w:rPr>
          <w:b/>
          <w:bCs/>
          <w:color w:val="000000"/>
        </w:rPr>
        <w:t>«4»</w:t>
      </w:r>
      <w:r>
        <w:rPr>
          <w:rStyle w:val="Appleconvertedspace"/>
          <w:color w:val="000000"/>
        </w:rPr>
        <w:t> </w:t>
      </w:r>
      <w:r>
        <w:rPr>
          <w:color w:val="000000"/>
        </w:rPr>
        <w:t>-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3-4 реплик с каждой стороны.</w:t>
      </w:r>
    </w:p>
    <w:p>
      <w:pPr>
        <w:pStyle w:val="Style28"/>
        <w:rPr>
          <w:rFonts w:ascii="Tahoma" w:hAnsi="Tahoma" w:cs="Tahoma"/>
          <w:color w:val="000000"/>
          <w:sz w:val="18"/>
          <w:szCs w:val="18"/>
        </w:rPr>
      </w:pPr>
      <w:r>
        <w:rPr>
          <w:b/>
          <w:bCs/>
          <w:color w:val="000000"/>
        </w:rPr>
        <w:t>«3»</w:t>
      </w:r>
      <w:r>
        <w:rPr>
          <w:rStyle w:val="Appleconvertedspace"/>
          <w:color w:val="000000"/>
        </w:rPr>
        <w:t> </w:t>
      </w:r>
      <w:r>
        <w:rPr>
          <w:color w:val="000000"/>
        </w:rPr>
        <w:t>-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w:t>
      </w:r>
    </w:p>
    <w:p>
      <w:pPr>
        <w:pStyle w:val="Style28"/>
        <w:rPr>
          <w:rFonts w:ascii="Tahoma" w:hAnsi="Tahoma" w:cs="Tahoma"/>
          <w:color w:val="000000"/>
          <w:sz w:val="18"/>
          <w:szCs w:val="18"/>
        </w:rPr>
      </w:pPr>
      <w:r>
        <w:rPr>
          <w:b/>
          <w:bCs/>
          <w:color w:val="000000"/>
        </w:rPr>
        <w:t>«2»</w:t>
      </w:r>
      <w:r>
        <w:rPr>
          <w:rStyle w:val="Appleconvertedspace"/>
          <w:color w:val="000000"/>
        </w:rPr>
        <w:t> </w:t>
      </w:r>
      <w:r>
        <w:rPr>
          <w:color w:val="000000"/>
        </w:rPr>
        <w:t>-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pPr>
        <w:pStyle w:val="Style28"/>
        <w:rPr>
          <w:rFonts w:ascii="Tahoma" w:hAnsi="Tahoma" w:cs="Tahoma"/>
          <w:color w:val="000000"/>
          <w:sz w:val="18"/>
          <w:szCs w:val="18"/>
        </w:rPr>
      </w:pPr>
      <w:r>
        <w:rPr>
          <w:rFonts w:cs="Tahoma" w:ascii="Tahoma" w:hAnsi="Tahoma"/>
          <w:color w:val="000000"/>
          <w:sz w:val="18"/>
          <w:szCs w:val="18"/>
        </w:rPr>
      </w:r>
    </w:p>
    <w:p>
      <w:pPr>
        <w:pStyle w:val="Style28"/>
        <w:rPr>
          <w:rFonts w:ascii="Tahoma" w:hAnsi="Tahoma" w:cs="Tahoma"/>
          <w:color w:val="000000"/>
          <w:sz w:val="18"/>
          <w:szCs w:val="18"/>
        </w:rPr>
      </w:pPr>
      <w:r>
        <w:rPr>
          <w:b/>
          <w:bCs/>
          <w:i/>
          <w:iCs/>
          <w:color w:val="000000"/>
        </w:rPr>
        <w:t>Критерии оценки:</w:t>
      </w:r>
    </w:p>
    <w:p>
      <w:pPr>
        <w:pStyle w:val="Style28"/>
        <w:rPr>
          <w:rFonts w:ascii="Tahoma" w:hAnsi="Tahoma" w:cs="Tahoma"/>
          <w:color w:val="000000"/>
          <w:sz w:val="18"/>
          <w:szCs w:val="18"/>
        </w:rPr>
      </w:pPr>
      <w:r>
        <w:rPr>
          <w:color w:val="000000"/>
        </w:rPr>
        <w:t>- за письменную работу (словарный диктант):</w:t>
      </w:r>
    </w:p>
    <w:p>
      <w:pPr>
        <w:pStyle w:val="Style28"/>
        <w:rPr>
          <w:rFonts w:ascii="Tahoma" w:hAnsi="Tahoma" w:cs="Tahoma"/>
          <w:color w:val="000000"/>
          <w:sz w:val="18"/>
          <w:szCs w:val="18"/>
        </w:rPr>
      </w:pPr>
      <w:r>
        <w:rPr>
          <w:color w:val="000000"/>
        </w:rPr>
        <w:t>Ошибки: 5 — 0/1; 4 — 2/3; 3 — 4/7; 2 — 8 и более.</w:t>
      </w:r>
    </w:p>
    <w:p>
      <w:pPr>
        <w:pStyle w:val="Style28"/>
        <w:rPr>
          <w:rFonts w:ascii="Tahoma" w:hAnsi="Tahoma" w:cs="Tahoma"/>
          <w:color w:val="000000"/>
          <w:sz w:val="18"/>
          <w:szCs w:val="18"/>
        </w:rPr>
      </w:pPr>
      <w:r>
        <w:rPr>
          <w:b/>
          <w:bCs/>
          <w:i/>
          <w:iCs/>
          <w:color w:val="000000"/>
        </w:rPr>
        <w:t>Количество слов:</w:t>
      </w:r>
    </w:p>
    <w:p>
      <w:pPr>
        <w:pStyle w:val="Style28"/>
        <w:rPr>
          <w:rFonts w:ascii="Tahoma" w:hAnsi="Tahoma" w:cs="Tahoma"/>
          <w:color w:val="000000"/>
          <w:sz w:val="18"/>
          <w:szCs w:val="18"/>
        </w:rPr>
      </w:pPr>
      <w:r>
        <w:rPr>
          <w:color w:val="000000"/>
        </w:rPr>
        <w:t>22 - 25 (1 год обучения); 45 - 50 (2 год обучения); 65-70 (3 год обучения).</w:t>
      </w:r>
    </w:p>
    <w:p>
      <w:pPr>
        <w:pStyle w:val="Style28"/>
        <w:rPr>
          <w:rFonts w:ascii="Tahoma" w:hAnsi="Tahoma" w:cs="Tahoma"/>
          <w:color w:val="000000"/>
          <w:sz w:val="18"/>
          <w:szCs w:val="18"/>
        </w:rPr>
      </w:pPr>
      <w:r>
        <w:rPr>
          <w:color w:val="000000"/>
        </w:rPr>
        <w:t>- за устный ответ (не менее 5 фраз):</w:t>
      </w:r>
    </w:p>
    <w:p>
      <w:pPr>
        <w:pStyle w:val="Style28"/>
        <w:rPr>
          <w:rFonts w:ascii="Tahoma" w:hAnsi="Tahoma" w:cs="Tahoma"/>
          <w:color w:val="000000"/>
          <w:sz w:val="18"/>
          <w:szCs w:val="18"/>
        </w:rPr>
      </w:pPr>
      <w:r>
        <w:rPr>
          <w:b/>
          <w:bCs/>
          <w:i/>
          <w:iCs/>
          <w:color w:val="000000"/>
        </w:rPr>
        <w:t>Ошибки:</w:t>
      </w:r>
    </w:p>
    <w:p>
      <w:pPr>
        <w:pStyle w:val="Style28"/>
        <w:rPr>
          <w:rFonts w:ascii="Tahoma" w:hAnsi="Tahoma" w:cs="Tahoma"/>
          <w:color w:val="000000"/>
          <w:sz w:val="18"/>
          <w:szCs w:val="18"/>
        </w:rPr>
      </w:pPr>
      <w:r>
        <w:rPr>
          <w:color w:val="000000"/>
        </w:rPr>
        <w:t>5 — 0/0; 4 — 2/0; 3 — 4/7; 2 — 8 и более.</w:t>
      </w:r>
    </w:p>
    <w:p>
      <w:pPr>
        <w:pStyle w:val="Style28"/>
        <w:rPr>
          <w:rFonts w:ascii="Tahoma" w:hAnsi="Tahoma" w:cs="Tahoma"/>
          <w:color w:val="000000"/>
          <w:sz w:val="18"/>
          <w:szCs w:val="18"/>
        </w:rPr>
      </w:pPr>
      <w:r>
        <w:rPr>
          <w:b/>
          <w:bCs/>
          <w:i/>
          <w:iCs/>
          <w:color w:val="000000"/>
        </w:rPr>
        <w:t>Критерии оценивания тестов:</w:t>
      </w:r>
    </w:p>
    <w:p>
      <w:pPr>
        <w:pStyle w:val="Style28"/>
        <w:rPr>
          <w:rFonts w:ascii="Tahoma" w:hAnsi="Tahoma" w:cs="Tahoma"/>
          <w:color w:val="000000"/>
          <w:sz w:val="18"/>
          <w:szCs w:val="18"/>
        </w:rPr>
      </w:pPr>
      <w:r>
        <w:rPr>
          <w:color w:val="000000"/>
        </w:rPr>
        <w:t>80% - 100% выполнение – «5»</w:t>
      </w:r>
    </w:p>
    <w:p>
      <w:pPr>
        <w:pStyle w:val="Style28"/>
        <w:rPr>
          <w:rFonts w:ascii="Tahoma" w:hAnsi="Tahoma" w:cs="Tahoma"/>
          <w:color w:val="000000"/>
          <w:sz w:val="18"/>
          <w:szCs w:val="18"/>
        </w:rPr>
      </w:pPr>
      <w:r>
        <w:rPr>
          <w:color w:val="000000"/>
        </w:rPr>
        <w:t>60% - 80% - «4»</w:t>
      </w:r>
    </w:p>
    <w:p>
      <w:pPr>
        <w:pStyle w:val="Style28"/>
        <w:rPr>
          <w:rFonts w:ascii="Tahoma" w:hAnsi="Tahoma" w:cs="Tahoma"/>
          <w:color w:val="000000"/>
          <w:sz w:val="18"/>
          <w:szCs w:val="18"/>
        </w:rPr>
      </w:pPr>
      <w:r>
        <w:rPr>
          <w:color w:val="000000"/>
        </w:rPr>
        <w:t>40% - 60% - «3»</w:t>
      </w:r>
    </w:p>
    <w:p>
      <w:pPr>
        <w:pStyle w:val="Style28"/>
        <w:rPr>
          <w:rFonts w:ascii="Tahoma" w:hAnsi="Tahoma" w:cs="Tahoma"/>
          <w:color w:val="000000"/>
          <w:sz w:val="18"/>
          <w:szCs w:val="18"/>
        </w:rPr>
      </w:pPr>
      <w:r>
        <w:rPr>
          <w:color w:val="000000"/>
        </w:rPr>
        <w:t>0% - 40% - «2</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Тематическое планирование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bl>
      <w:tblPr>
        <w:tblW w:w="8640" w:type="dxa"/>
        <w:jc w:val="left"/>
        <w:tblInd w:w="-118" w:type="dxa"/>
        <w:tblLayout w:type="fixed"/>
        <w:tblCellMar>
          <w:top w:w="0" w:type="dxa"/>
          <w:left w:w="108" w:type="dxa"/>
          <w:bottom w:w="0" w:type="dxa"/>
          <w:right w:w="108" w:type="dxa"/>
        </w:tblCellMar>
      </w:tblPr>
      <w:tblGrid>
        <w:gridCol w:w="675"/>
        <w:gridCol w:w="2220"/>
        <w:gridCol w:w="1290"/>
        <w:gridCol w:w="1835"/>
        <w:gridCol w:w="2620"/>
      </w:tblGrid>
      <w:tr>
        <w:trPr>
          <w:trHeight w:val="90" w:hRule="atLeast"/>
        </w:trPr>
        <w:tc>
          <w:tcPr>
            <w:tcW w:w="675"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p>
        </w:tc>
        <w:tc>
          <w:tcPr>
            <w:tcW w:w="2220"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 разделов и тем</w:t>
            </w:r>
          </w:p>
        </w:tc>
        <w:tc>
          <w:tcPr>
            <w:tcW w:w="1290"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часов</w:t>
            </w:r>
          </w:p>
        </w:tc>
        <w:tc>
          <w:tcPr>
            <w:tcW w:w="44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675"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2220"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290"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контрольные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работы</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Практические работы</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Вводный модуль.    Тема: «Добро пожаловать в школу снова!»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2</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Модуль 1.   Тема:  «Школьные дни»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2. Тема:  «В кругу семьи»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3.   Тема:  «Все, что я люблю!»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4.   Тема: «Давай играть»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5.   Тема:  «Пушистые друзья»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6.   Тема:  «Мой дом»      </w:t>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8</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Модуль 7.   Тема:  «Выходной»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9</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Модуль 8.   Тема:  «День за днем»</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10</w:t>
            </w:r>
          </w:p>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Итого:</w:t>
            </w:r>
          </w:p>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68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8</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8</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u w:val="single"/>
          <w:lang w:val="en-US"/>
        </w:rPr>
      </w:pPr>
      <w:r>
        <w:rPr>
          <w:rFonts w:cs="Times New Roman" w:ascii="Times New Roman" w:hAnsi="Times New Roman"/>
          <w:b/>
          <w:sz w:val="24"/>
          <w:szCs w:val="24"/>
          <w:u w:val="single"/>
          <w:lang w:val="en-US"/>
        </w:rPr>
      </w:r>
    </w:p>
    <w:p>
      <w:pPr>
        <w:pStyle w:val="Normal"/>
        <w:rPr>
          <w:b/>
          <w:b/>
          <w:u w:val="single"/>
          <w:lang w:val="en-US"/>
        </w:rPr>
      </w:pPr>
      <w:r>
        <w:rPr>
          <w:b/>
          <w:u w:val="single"/>
          <w:lang w:val="en-US"/>
        </w:rPr>
      </w:r>
    </w:p>
    <w:p>
      <w:pPr>
        <w:pStyle w:val="Normal"/>
        <w:rPr>
          <w:b/>
          <w:b/>
          <w:u w:val="single"/>
          <w:lang w:val="en-US"/>
        </w:rPr>
      </w:pPr>
      <w:r>
        <w:rPr>
          <w:b/>
          <w:u w:val="single"/>
          <w:lang w:val="en-US"/>
        </w:rPr>
      </w:r>
    </w:p>
    <w:p>
      <w:pPr>
        <w:pStyle w:val="Normal"/>
        <w:rPr>
          <w:b/>
          <w:b/>
          <w:u w:val="single"/>
          <w:lang w:val="en-US"/>
        </w:rPr>
      </w:pPr>
      <w:r>
        <w:rPr>
          <w:b/>
          <w:u w:val="single"/>
          <w:lang w:val="en-US"/>
        </w:rPr>
      </w:r>
    </w:p>
    <w:p>
      <w:pPr>
        <w:pStyle w:val="Normal"/>
        <w:rPr>
          <w:b/>
          <w:b/>
          <w:u w:val="single"/>
          <w:lang w:val="en-US"/>
        </w:rPr>
      </w:pPr>
      <w:r>
        <w:rPr>
          <w:b/>
          <w:u w:val="single"/>
          <w:lang w:val="en-US"/>
        </w:rPr>
      </w:r>
    </w:p>
    <w:p>
      <w:pPr>
        <w:pStyle w:val="Normal"/>
        <w:rPr>
          <w:rFonts w:ascii="Times New Roman" w:hAnsi="Times New Roman" w:cs="Times New Roman"/>
          <w:b/>
          <w:b/>
          <w:u w:val="none"/>
          <w:lang w:val="ru-RU"/>
        </w:rPr>
      </w:pPr>
      <w:r>
        <w:rPr>
          <w:rFonts w:cs="Times New Roman" w:ascii="Times New Roman" w:hAnsi="Times New Roman"/>
          <w:b/>
          <w:u w:val="none"/>
          <w:lang w:val="ru-RU"/>
        </w:rPr>
        <w:t>4 КЛАСС</w:t>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ПОЯСНИТЕЛЬНАЯ ЗАПИСКА</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Данная рабочая программа составлена на основе Федерального компонента Данная рабочая программа по английскому языку для 4  класса составлена на основе Примерной программы начального общего образования по английскому языку, подготовленной в рамках проекта «разработка, апробация и внедрение Федеральных государственных стандартов общего образования второго поколения» с учётом авторской программы </w:t>
      </w:r>
      <w:r>
        <w:rPr>
          <w:b/>
          <w:bCs/>
          <w:color w:val="000000"/>
          <w:u w:val="single"/>
          <w:shd w:fill="FFFFFF" w:val="clear"/>
        </w:rPr>
        <w:t>Быкова Н.И., Дули Д., Поспелова М.Д. и др.</w:t>
      </w:r>
      <w:r>
        <w:rPr>
          <w:color w:val="000000"/>
          <w:shd w:fill="FFFFFF" w:val="clear"/>
        </w:rPr>
        <w:t> для общеобразовательной школы по учебнику «Spotlight 3».</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Программа рассчитана на 2 учебных часа в неделю. При 34 учебных неделях общее количество часов на изучение английского языка составит 68 часов в год. Количество контрольных урока – 4. Количество тестовых работ – 8.</w:t>
      </w:r>
    </w:p>
    <w:p>
      <w:pPr>
        <w:pStyle w:val="Style28"/>
        <w:shd w:fill="FFFFFF" w:val="clear"/>
        <w:spacing w:lineRule="atLeast" w:line="10" w:before="0" w:after="0"/>
        <w:ind w:firstLine="280"/>
        <w:jc w:val="both"/>
        <w:rPr>
          <w:rFonts w:ascii="Arial" w:hAnsi="Arial" w:cs="Arial"/>
          <w:color w:val="000000"/>
          <w:sz w:val="22"/>
          <w:szCs w:val="22"/>
        </w:rPr>
      </w:pPr>
      <w:r>
        <w:rPr>
          <w:color w:val="000000"/>
          <w:shd w:fill="FFFFFF" w:val="clear"/>
        </w:rPr>
        <w:t>В учебно-методический комплекс входит: учебник, рабочая тетрадь, языковой портфель, книга для учителя, сборник контрольных заданий, буклет с раздаточным материалом и плакаты, CD для работы в классе, CD для самостоятельной работы дома.</w:t>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ОБЩАЯ ХАРАКТЕРИСТИКА УЧЕБНОГО ПРЕДМЕТА « ИНОСТРАННЫЙ ЯЗЫК. АГЛИЙСКИЙ ЯЗЫК»</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pPr>
        <w:pStyle w:val="Normal"/>
        <w:shd w:fill="FFFFFF" w:val="clear"/>
        <w:spacing w:before="0" w:after="0"/>
        <w:jc w:val="both"/>
        <w:rPr>
          <w:rFonts w:ascii="Times New Roman" w:hAnsi="Times New Roman" w:eastAsia="sans-serif;Segoe Print" w:cs="Times New Roman"/>
          <w:color w:val="181818"/>
          <w:sz w:val="22"/>
          <w:szCs w:val="22"/>
          <w:shd w:fill="FFFFFF" w:val="clear"/>
          <w:lang w:val="ru" w:eastAsia="zh-CN" w:bidi="ar"/>
        </w:rPr>
      </w:pPr>
      <w:r>
        <w:rPr>
          <w:rFonts w:eastAsia="sans-serif;Segoe Print" w:cs="Times New Roman" w:ascii="Times New Roman" w:hAnsi="Times New Roman"/>
          <w:color w:val="181818"/>
          <w:sz w:val="22"/>
          <w:szCs w:val="22"/>
          <w:shd w:fill="FFFFFF" w:val="clear"/>
          <w:lang w:val="ru" w:eastAsia="zh-CN" w:bidi="ar"/>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ЦЕЛИ ИЗУЧЕНИЯ УЧЕБНОГО ПРЕДМЕТА « ИНОСТРАННЫЙ ЯЗЫК. АГЛИЙСКИЙ ЯЗЫК»</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Данная программа обеспечивает реализацию следующих целей</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формирование</w:t>
      </w:r>
      <w:r>
        <w:rPr>
          <w:rFonts w:eastAsia="sans-serif;Segoe Print" w:cs="Times New Roman" w:ascii="Times New Roman" w:hAnsi="Times New Roman"/>
          <w:color w:val="181818"/>
          <w:shd w:fill="FFFFFF" w:val="clear"/>
          <w:lang w:val="ru" w:eastAsia="zh-CN" w:bidi="ar"/>
        </w:rPr>
        <w:t> умения общаться на английском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формах;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приобщение</w:t>
      </w:r>
      <w:r>
        <w:rPr>
          <w:rFonts w:eastAsia="sans-serif;Segoe Print" w:cs="Times New Roman" w:ascii="Times New Roman" w:hAnsi="Times New Roman"/>
          <w:color w:val="181818"/>
          <w:shd w:fill="FFFFFF" w:val="clear"/>
          <w:lang w:val="ru" w:eastAsia="zh-CN" w:bidi="ar"/>
        </w:rPr>
        <w:t>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развитие</w:t>
      </w:r>
      <w:r>
        <w:rPr>
          <w:rFonts w:eastAsia="sans-serif;Segoe Print" w:cs="Times New Roman" w:ascii="Times New Roman" w:hAnsi="Times New Roman"/>
          <w:color w:val="181818"/>
          <w:shd w:fill="FFFFFF" w:val="clear"/>
          <w:lang w:val="ru" w:eastAsia="zh-CN" w:bidi="ar"/>
        </w:rPr>
        <w:t> 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воспитание</w:t>
      </w:r>
      <w:r>
        <w:rPr>
          <w:rFonts w:eastAsia="sans-serif;Segoe Print" w:cs="Times New Roman" w:ascii="Times New Roman" w:hAnsi="Times New Roman"/>
          <w:color w:val="181818"/>
          <w:shd w:fill="FFFFFF" w:val="clear"/>
          <w:lang w:val="ru" w:eastAsia="zh-CN" w:bidi="ar"/>
        </w:rPr>
        <w:t> и разностороннее развитие младшего школьника средствами английского языка, 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формирование</w:t>
      </w:r>
      <w:r>
        <w:rPr>
          <w:rFonts w:eastAsia="sans-serif;Segoe Print" w:cs="Times New Roman" w:ascii="Times New Roman" w:hAnsi="Times New Roman"/>
          <w:color w:val="181818"/>
          <w:shd w:fill="FFFFFF" w:val="clear"/>
          <w:lang w:val="ru" w:eastAsia="zh-CN" w:bidi="ar"/>
        </w:rPr>
        <w:t> представлений об английском языке как средстве общения, позволяющем добиваться взаимопонимания с людьми, говорящими и пишущими на английском языке, узнавать новое через звучащие и письменные тексты;</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расширение лингвистического кругозора</w:t>
      </w:r>
      <w:r>
        <w:rPr>
          <w:rFonts w:eastAsia="sans-serif;Segoe Print" w:cs="Times New Roman" w:ascii="Times New Roman" w:hAnsi="Times New Roman"/>
          <w:color w:val="181818"/>
          <w:shd w:fill="FFFFFF" w:val="clear"/>
          <w:lang w:val="ru" w:eastAsia="zh-CN" w:bidi="ar"/>
        </w:rPr>
        <w:t>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обеспечение коммуникатвно-психологической адаптации</w:t>
      </w:r>
      <w:r>
        <w:rPr>
          <w:rFonts w:eastAsia="sans-serif;Segoe Print" w:cs="Times New Roman" w:ascii="Times New Roman" w:hAnsi="Times New Roman"/>
          <w:color w:val="181818"/>
          <w:shd w:fill="FFFFFF" w:val="clear"/>
          <w:lang w:val="ru" w:eastAsia="zh-CN" w:bidi="ar"/>
        </w:rPr>
        <w:t>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b/>
          <w:bCs/>
          <w:color w:val="181818"/>
          <w:shd w:fill="FFFFFF" w:val="clear"/>
          <w:lang w:val="ru" w:eastAsia="zh-CN" w:bidi="ar"/>
        </w:rPr>
        <w:t>развитие личностных качеств</w:t>
      </w:r>
      <w:r>
        <w:rPr>
          <w:rFonts w:eastAsia="sans-serif;Segoe Print" w:cs="Times New Roman" w:ascii="Times New Roman" w:hAnsi="Times New Roman"/>
          <w:color w:val="181818"/>
          <w:shd w:fill="FFFFFF" w:val="clear"/>
          <w:lang w:val="ru" w:eastAsia="zh-CN" w:bidi="ar"/>
        </w:rPr>
        <w:t>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развитие эмоциональной сферы детей в процессе обучающих игр, учебных спектаклей с использованием английского языка; 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и учебного общения;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работать в паре, в группе.                                                 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т.п.), даёт возможность осуществлять разнообразные связи с предметами, изучаемыми в начальной школе, и формировать межпредметные общеучебные умения и навыки. С помощью английского языка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                                                                         Основными задачами реализации содержания обучения являются 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pPr>
        <w:pStyle w:val="Style31"/>
        <w:spacing w:lineRule="auto" w:line="240"/>
        <w:ind w:hanging="0"/>
        <w:jc w:val="center"/>
        <w:rPr>
          <w:rFonts w:ascii="Times New Roman" w:hAnsi="Times New Roman" w:eastAsia="sans-serif;Segoe Print" w:cs="Times New Roman"/>
          <w:b/>
          <w:b/>
          <w:color w:val="181818"/>
          <w:sz w:val="24"/>
          <w:szCs w:val="24"/>
          <w:shd w:fill="FFFFFF" w:val="clear"/>
          <w:lang w:val="ru" w:eastAsia="ru-RU" w:bidi="ar"/>
        </w:rPr>
      </w:pPr>
      <w:r>
        <w:rPr>
          <w:rFonts w:eastAsia="sans-serif;Segoe Print" w:cs="Times New Roman"/>
          <w:b/>
          <w:color w:val="181818"/>
          <w:sz w:val="24"/>
          <w:szCs w:val="24"/>
          <w:shd w:fill="FFFFFF" w:val="clear"/>
          <w:lang w:val="ru" w:eastAsia="ru-RU" w:bidi="ar"/>
        </w:rPr>
      </w:r>
    </w:p>
    <w:p>
      <w:pPr>
        <w:pStyle w:val="2"/>
        <w:keepNext w:val="false"/>
        <w:keepLines w:val="false"/>
        <w:pageBreakBefore w:val="false"/>
        <w:widowControl/>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ascii="Times New Roman" w:hAnsi="Times New Roman"/>
          <w:b/>
          <w:bCs/>
          <w:i w:val="false"/>
          <w:iCs w:val="false"/>
          <w:caps/>
          <w:sz w:val="22"/>
          <w:szCs w:val="22"/>
          <w:shd w:fill="FFFFFF" w:val="clear"/>
        </w:rPr>
        <w:t>МЕСТО УЧЕБНОГО ПРЕДМЕТА В УЧЕБНОМ ПЛАНЕ « ИНОСТРАННЫЙ ЯЗЫК. АГЛИЙСКИЙ ЯЗЫК»</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во 2- 4 классах по 2 часа в неделю. Количество контрольных работ – 8</w:t>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385"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Style31"/>
        <w:spacing w:lineRule="auto" w:line="240"/>
        <w:ind w:hanging="0"/>
        <w:jc w:val="center"/>
        <w:rPr>
          <w:rFonts w:ascii="Times New Roman" w:hAnsi="Times New Roman" w:cs="Times New Roman"/>
          <w:b/>
          <w:b/>
          <w:sz w:val="24"/>
          <w:szCs w:val="24"/>
          <w:lang w:eastAsia="ru-RU"/>
        </w:rPr>
      </w:pPr>
      <w:r>
        <w:rPr>
          <w:rFonts w:cs="Times New Roman"/>
          <w:b/>
          <w:sz w:val="24"/>
          <w:szCs w:val="24"/>
          <w:lang w:eastAsia="ru-RU"/>
        </w:rPr>
      </w:r>
    </w:p>
    <w:p>
      <w:pPr>
        <w:pStyle w:val="1"/>
        <w:keepNext w:val="false"/>
        <w:keepLines w:val="false"/>
        <w:pageBreakBefore w:val="false"/>
        <w:widowControl/>
        <w:pBdr>
          <w:bottom w:val="single" w:sz="4" w:space="5" w:color="000000"/>
        </w:pBdr>
        <w:kinsoku w:val="true"/>
        <w:overflowPunct w:val="true"/>
        <w:autoSpaceDE w:val="true"/>
        <w:bidi w:val="0"/>
        <w:snapToGrid w:val="true"/>
        <w:spacing w:lineRule="atLeast" w:line="240" w:before="120" w:after="0"/>
        <w:ind w:left="0" w:right="0" w:hanging="0"/>
        <w:jc w:val="left"/>
        <w:textAlignment w:val="auto"/>
        <w:rPr>
          <w:rFonts w:ascii="Times New Roman" w:hAnsi="Times New Roman" w:eastAsia="LiberationSerif;Segoe Print" w:cs="Times New Roman"/>
          <w:b/>
          <w:b/>
          <w:bCs/>
          <w:i w:val="false"/>
          <w:i w:val="false"/>
          <w:iCs w:val="false"/>
          <w:caps/>
          <w:sz w:val="22"/>
          <w:szCs w:val="22"/>
        </w:rPr>
      </w:pPr>
      <w:r>
        <w:rPr>
          <w:rFonts w:eastAsia="LiberationSerif;Segoe Print" w:cs="Times New Roman"/>
          <w:b/>
          <w:bCs/>
          <w:i w:val="false"/>
          <w:iCs w:val="false"/>
          <w:caps/>
          <w:sz w:val="22"/>
          <w:szCs w:val="22"/>
          <w:shd w:fill="FFFFFF" w:val="clear"/>
        </w:rPr>
        <w:t>СОДЕРЖАНИЕ УЧЕБНОГО ПРЕДМЕТА </w:t>
      </w:r>
    </w:p>
    <w:p>
      <w:pPr>
        <w:pStyle w:val="Style28"/>
        <w:shd w:fill="FFFFFF" w:val="clear"/>
        <w:spacing w:lineRule="atLeast" w:line="10" w:before="0" w:after="0"/>
        <w:ind w:firstLine="700"/>
        <w:jc w:val="both"/>
        <w:rPr>
          <w:rFonts w:ascii="Times New Roman" w:hAnsi="Times New Roman" w:eastAsia="LiberationSerif;Segoe Print" w:cs="Times New Roman"/>
          <w:b/>
          <w:b/>
          <w:bCs/>
          <w:i w:val="false"/>
          <w:i w:val="false"/>
          <w:iCs w:val="false"/>
          <w:caps/>
          <w:color w:val="000000"/>
          <w:sz w:val="22"/>
          <w:szCs w:val="22"/>
          <w:shd w:fill="FFFFFF" w:val="clear"/>
        </w:rPr>
      </w:pPr>
      <w:r>
        <w:rPr>
          <w:rFonts w:eastAsia="LiberationSerif;Segoe Print" w:cs="Times New Roman"/>
          <w:b/>
          <w:bCs/>
          <w:i w:val="false"/>
          <w:iCs w:val="false"/>
          <w:caps/>
          <w:color w:val="000000"/>
          <w:sz w:val="22"/>
          <w:szCs w:val="22"/>
          <w:shd w:fill="FFFFFF" w:val="clear"/>
        </w:rPr>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результате изучения </w:t>
      </w:r>
      <w:r>
        <w:rPr>
          <w:b/>
          <w:bCs/>
          <w:color w:val="000000"/>
          <w:shd w:fill="FFFFFF" w:val="clear"/>
        </w:rPr>
        <w:t>английского языка </w:t>
      </w:r>
      <w:r>
        <w:rPr>
          <w:color w:val="000000"/>
          <w:shd w:fill="FFFFFF" w:val="clear"/>
        </w:rPr>
        <w:t>на ступени начального общего образования у выпускников будут сформированы </w:t>
      </w:r>
      <w:r>
        <w:rPr>
          <w:i/>
          <w:iCs/>
          <w:color w:val="000000"/>
          <w:shd w:fill="FFFFFF" w:val="clear"/>
        </w:rPr>
        <w:t>личностные, регулятивные, познавательные</w:t>
      </w:r>
      <w:r>
        <w:rPr>
          <w:color w:val="000000"/>
          <w:shd w:fill="FFFFFF" w:val="clear"/>
        </w:rPr>
        <w:t> и </w:t>
      </w:r>
      <w:r>
        <w:rPr>
          <w:i/>
          <w:iCs/>
          <w:color w:val="000000"/>
          <w:shd w:fill="FFFFFF" w:val="clear"/>
        </w:rPr>
        <w:t>коммуникативные</w:t>
      </w:r>
      <w:r>
        <w:rPr>
          <w:color w:val="000000"/>
          <w:shd w:fill="FFFFFF" w:val="clear"/>
        </w:rPr>
        <w:t> универсальные учебные действия как основа умения учиться.</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личностных универсальных учебных действий</w:t>
      </w:r>
      <w:r>
        <w:rPr>
          <w:color w:val="000000"/>
          <w:shd w:fill="FFFFFF" w:val="clear"/>
        </w:rPr>
        <w:t>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регулятивных универсальных учебных действий</w:t>
      </w:r>
      <w:r>
        <w:rPr>
          <w:color w:val="000000"/>
          <w:shd w:fill="FFFFFF" w:val="clear"/>
        </w:rPr>
        <w:t>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познавательных универсальных учебных действий</w:t>
      </w:r>
      <w:r>
        <w:rPr>
          <w:color w:val="000000"/>
          <w:shd w:fill="FFFFFF" w:val="clear"/>
        </w:rPr>
        <w:t>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pPr>
        <w:pStyle w:val="Style28"/>
        <w:shd w:fill="FFFFFF" w:val="clear"/>
        <w:spacing w:lineRule="atLeast" w:line="10" w:before="0" w:after="0"/>
        <w:ind w:firstLine="700"/>
        <w:jc w:val="both"/>
        <w:rPr>
          <w:rFonts w:ascii="Arial" w:hAnsi="Arial" w:cs="Arial"/>
          <w:color w:val="000000"/>
          <w:sz w:val="22"/>
          <w:szCs w:val="22"/>
        </w:rPr>
      </w:pPr>
      <w:r>
        <w:rPr>
          <w:color w:val="000000"/>
          <w:shd w:fill="FFFFFF" w:val="clear"/>
        </w:rPr>
        <w:t>В </w:t>
      </w:r>
      <w:r>
        <w:rPr>
          <w:b/>
          <w:bCs/>
          <w:i/>
          <w:iCs/>
          <w:color w:val="000000"/>
          <w:shd w:fill="FFFFFF" w:val="clear"/>
        </w:rPr>
        <w:t>сфере коммуникативных универсальных учебных действий</w:t>
      </w:r>
      <w:r>
        <w:rPr>
          <w:color w:val="000000"/>
          <w:shd w:fill="FFFFFF" w:val="clear"/>
        </w:rPr>
        <w:t>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pPr>
        <w:pStyle w:val="Normal"/>
        <w:shd w:fill="FFFFFF" w:val="clear"/>
        <w:spacing w:before="0" w:after="0"/>
        <w:jc w:val="both"/>
        <w:rPr>
          <w:rFonts w:ascii="Times New Roman" w:hAnsi="Times New Roman" w:eastAsia="sans-serif;Segoe Print" w:cs="Times New Roman"/>
          <w:color w:val="181818"/>
          <w:sz w:val="22"/>
          <w:szCs w:val="22"/>
          <w:shd w:fill="FFFFFF" w:val="clear"/>
          <w:lang w:val="ru" w:eastAsia="zh-CN" w:bidi="ar"/>
        </w:rPr>
      </w:pPr>
      <w:r>
        <w:rPr>
          <w:rFonts w:eastAsia="sans-serif;Segoe Print" w:cs="Times New Roman" w:ascii="Times New Roman" w:hAnsi="Times New Roman"/>
          <w:color w:val="181818"/>
          <w:sz w:val="22"/>
          <w:szCs w:val="22"/>
          <w:shd w:fill="FFFFFF" w:val="clear"/>
          <w:lang w:val="ru" w:eastAsia="zh-CN" w:bidi="ar"/>
        </w:rPr>
      </w:r>
    </w:p>
    <w:p>
      <w:pPr>
        <w:pStyle w:val="Normal"/>
        <w:shd w:fill="FFFFFF" w:val="clear"/>
        <w:spacing w:before="0" w:after="0"/>
        <w:jc w:val="center"/>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Планируемые образовательные результаты освоения предмета</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результате освоения основной образовательной программы начального общего образования учащиеся достигают личностные, метапредметные и предметные результаты.</w:t>
      </w:r>
    </w:p>
    <w:p>
      <w:pPr>
        <w:pStyle w:val="Normal"/>
        <w:shd w:fill="FFFFFF" w:val="clear"/>
        <w:spacing w:before="0" w:after="0"/>
        <w:jc w:val="center"/>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b/>
          <w:bCs/>
          <w:color w:val="181818"/>
          <w:shd w:fill="FFFFFF" w:val="clear"/>
          <w:lang w:val="ru" w:eastAsia="zh-CN" w:bidi="ar"/>
        </w:rPr>
        <w:t>Личностны</w:t>
      </w:r>
      <w:r>
        <w:rPr>
          <w:rFonts w:eastAsia="sans-serif;Segoe Print" w:cs="Times New Roman" w:ascii="Times New Roman" w:hAnsi="Times New Roman"/>
          <w:b/>
          <w:bCs/>
          <w:color w:val="181818"/>
          <w:shd w:fill="FFFFFF" w:val="clear"/>
          <w:lang w:eastAsia="zh-CN" w:bidi="ar"/>
        </w:rPr>
        <w:t>е рузльтаты :</w:t>
      </w:r>
      <w:r>
        <w:rPr>
          <w:rFonts w:eastAsia="sans-serif;Segoe Print" w:cs="Times New Roman" w:ascii="Times New Roman" w:hAnsi="Times New Roman"/>
          <w:color w:val="181818"/>
          <w:shd w:fill="FFFFFF" w:val="clear"/>
          <w:lang w:val="ru" w:eastAsia="zh-CN" w:bidi="ar"/>
        </w:rPr>
        <w:t>  </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eastAsia="zh-CN" w:bidi="ar"/>
        </w:rPr>
        <w:t>-</w:t>
      </w:r>
      <w:r>
        <w:rPr>
          <w:rFonts w:eastAsia="sans-serif;Segoe Print" w:cs="Times New Roman" w:ascii="Times New Roman" w:hAnsi="Times New Roman"/>
          <w:color w:val="181818"/>
          <w:shd w:fill="FFFFFF" w:val="clear"/>
          <w:lang w:val="ru" w:eastAsia="zh-CN" w:bidi="ar"/>
        </w:rPr>
        <w:t>общее представление о мире как многоязычном и поликультурном сообществе</w:t>
      </w:r>
      <w:r>
        <w:rPr>
          <w:rFonts w:eastAsia="sans-serif;Segoe Print" w:cs="Times New Roman" w:ascii="Times New Roman" w:hAnsi="Times New Roman"/>
          <w:color w:val="181818"/>
          <w:shd w:fill="FFFFFF" w:val="clear"/>
          <w:lang w:eastAsia="zh-CN" w:bidi="ar"/>
        </w:rPr>
        <w:t>,</w:t>
      </w:r>
      <w:r>
        <w:rPr>
          <w:rFonts w:eastAsia="sans-serif;Segoe Print" w:cs="Times New Roman" w:ascii="Times New Roman" w:hAnsi="Times New Roman"/>
          <w:color w:val="181818"/>
          <w:shd w:fill="FFFFFF" w:val="clear"/>
          <w:lang w:val="ru" w:eastAsia="zh-CN" w:bidi="ar"/>
        </w:rPr>
        <w:t>осознание себя гражданином своей страны;осознание языка, в том числе иностранного,как основного средства общения между людьми;</w:t>
      </w:r>
      <w:r>
        <w:rPr>
          <w:rFonts w:eastAsia="sans-serif;Segoe Print" w:cs="Times New Roman" w:ascii="Times New Roman" w:hAnsi="Times New Roman"/>
          <w:color w:val="181818"/>
          <w:shd w:fill="FFFFFF" w:val="clear"/>
          <w:lang w:eastAsia="zh-CN" w:bidi="ar"/>
        </w:rPr>
        <w:t xml:space="preserve"> </w:t>
      </w:r>
      <w:r>
        <w:rPr>
          <w:rFonts w:eastAsia="sans-serif;Segoe Print" w:cs="Times New Roman" w:ascii="Times New Roman" w:hAnsi="Times New Roman"/>
          <w:color w:val="181818"/>
          <w:shd w:fill="FFFFFF" w:val="clear"/>
          <w:lang w:val="ru" w:eastAsia="zh-CN" w:bidi="ar"/>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pPr>
        <w:pStyle w:val="Normal"/>
        <w:shd w:fill="FFFFFF" w:val="clear"/>
        <w:spacing w:before="0" w:after="0"/>
        <w:jc w:val="center"/>
        <w:rPr>
          <w:rFonts w:ascii="Times New Roman" w:hAnsi="Times New Roman" w:eastAsia="sans-serif;Segoe Print" w:cs="Times New Roman"/>
          <w:b/>
          <w:b/>
          <w:bCs/>
          <w:color w:val="181818"/>
          <w:shd w:fill="FFFFFF" w:val="clear"/>
          <w:lang w:eastAsia="zh-CN" w:bidi="ar"/>
        </w:rPr>
      </w:pPr>
      <w:r>
        <w:rPr>
          <w:rFonts w:eastAsia="sans-serif;Segoe Print" w:cs="Times New Roman" w:ascii="Times New Roman" w:hAnsi="Times New Roman"/>
          <w:b/>
          <w:bCs/>
          <w:color w:val="181818"/>
          <w:shd w:fill="FFFFFF" w:val="clear"/>
          <w:lang w:val="ru" w:eastAsia="zh-CN" w:bidi="ar"/>
        </w:rPr>
        <w:t>Метапредмет</w:t>
      </w:r>
      <w:r>
        <w:rPr>
          <w:rFonts w:eastAsia="sans-serif;Segoe Print" w:cs="Times New Roman" w:ascii="Times New Roman" w:hAnsi="Times New Roman"/>
          <w:b/>
          <w:bCs/>
          <w:color w:val="181818"/>
          <w:shd w:fill="FFFFFF" w:val="clear"/>
          <w:lang w:eastAsia="zh-CN" w:bidi="ar"/>
        </w:rPr>
        <w:t>ные результаты:</w:t>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color w:val="181818"/>
          <w:shd w:fill="FFFFFF" w:val="clear"/>
          <w:lang w:val="ru" w:eastAsia="zh-CN" w:bidi="ar"/>
        </w:rPr>
        <w:t>развитие умения взаимодействовать с окружающими при выполнении разных ролей в пределах речевых потребностей и возможностей младшего школьникаразвитие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r>
        <w:rPr>
          <w:rFonts w:eastAsia="sans-serif;Segoe Print" w:cs="Times New Roman" w:ascii="Times New Roman" w:hAnsi="Times New Roman"/>
          <w:color w:val="181818"/>
          <w:shd w:fill="FFFFFF" w:val="clear"/>
          <w:lang w:eastAsia="zh-CN" w:bidi="ar"/>
        </w:rPr>
        <w:t xml:space="preserve"> </w:t>
      </w:r>
      <w:r>
        <w:rPr>
          <w:rFonts w:eastAsia="sans-serif;Segoe Print" w:cs="Times New Roman" w:ascii="Times New Roman" w:hAnsi="Times New Roman"/>
          <w:color w:val="181818"/>
          <w:shd w:fill="FFFFFF" w:val="clear"/>
          <w:lang w:val="ru" w:eastAsia="zh-CN" w:bidi="ar"/>
        </w:rPr>
        <w:t>расширение общего лингвистического кругозора младшего школьника</w:t>
      </w:r>
      <w:r>
        <w:rPr>
          <w:rFonts w:eastAsia="sans-serif;Segoe Print" w:cs="Times New Roman" w:ascii="Times New Roman" w:hAnsi="Times New Roman"/>
          <w:color w:val="181818"/>
          <w:shd w:fill="FFFFFF" w:val="clear"/>
          <w:lang w:eastAsia="zh-CN" w:bidi="ar"/>
        </w:rPr>
        <w:t xml:space="preserve"> ,</w:t>
      </w:r>
      <w:r>
        <w:rPr>
          <w:rFonts w:eastAsia="sans-serif;Segoe Print" w:cs="Times New Roman" w:ascii="Times New Roman" w:hAnsi="Times New Roman"/>
          <w:color w:val="181818"/>
          <w:shd w:fill="FFFFFF" w:val="clear"/>
          <w:lang w:val="ru" w:eastAsia="zh-CN" w:bidi="ar"/>
        </w:rPr>
        <w:t xml:space="preserve">развитие познавательной, эмоциональной и волевой сфер младшего школьника;                                                                        </w:t>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color w:val="181818"/>
          <w:shd w:fill="FFFFFF" w:val="clear"/>
          <w:lang w:val="ru" w:eastAsia="zh-CN" w:bidi="ar"/>
        </w:rPr>
        <w:t xml:space="preserve">-формирование мотивации к изучению иностранного языка;                                                                                                        </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-владение умением координированной работы с разными компонентами учебно-методического комплекта (учебником, аудиодиском и т. д.).</w:t>
      </w:r>
    </w:p>
    <w:p>
      <w:pPr>
        <w:pStyle w:val="Normal"/>
        <w:shd w:fill="FFFFFF" w:val="clear"/>
        <w:spacing w:before="0" w:after="0"/>
        <w:jc w:val="center"/>
        <w:rPr>
          <w:rFonts w:ascii="Times New Roman" w:hAnsi="Times New Roman" w:eastAsia="sans-serif;Segoe Print" w:cs="Times New Roman"/>
          <w:color w:val="181818"/>
          <w:shd w:fill="FFFFFF" w:val="clear"/>
          <w:lang w:eastAsia="zh-CN" w:bidi="ar"/>
        </w:rPr>
      </w:pPr>
      <w:r>
        <w:rPr>
          <w:rFonts w:eastAsia="sans-serif;Segoe Print" w:cs="Times New Roman" w:ascii="Times New Roman" w:hAnsi="Times New Roman"/>
          <w:b/>
          <w:bCs/>
          <w:color w:val="181818"/>
          <w:shd w:fill="FFFFFF" w:val="clear"/>
          <w:lang w:val="ru" w:eastAsia="zh-CN" w:bidi="ar"/>
        </w:rPr>
        <w:t>Предметн</w:t>
      </w:r>
      <w:r>
        <w:rPr>
          <w:rFonts w:eastAsia="sans-serif;Segoe Print" w:cs="Times New Roman" w:ascii="Times New Roman" w:hAnsi="Times New Roman"/>
          <w:b/>
          <w:bCs/>
          <w:color w:val="181818"/>
          <w:shd w:fill="FFFFFF" w:val="clear"/>
          <w:lang w:eastAsia="zh-CN" w:bidi="ar"/>
        </w:rPr>
        <w:t>ые результаты:</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Речевая компетенция в следующих видах речевой деятельности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говорении: вести элементарный этикетный диалог в ограниченном круге типичных ситуаций общения, диалог-расспрос (вопрос-ответ) и диалог-побуждение к действию; уметь на элементарном уровне рассказывать о себесемьедруге, описывать предметкартинку, кратко характеризовать персонаж.</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аудировании: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чтении: читать вслух небольшие тексты, построенные на изученном языковом материале, соблюдая правила чтения и нужную интонацию; тчитать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письменной речи: владеть техникой письма; писать с опорой на образец поздравление с праздником и короткое личное письмо.</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Языковая компетенция (владение языковыми средствами)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адекватное произношение и различение на слух всех звуков английского языка, соблюдение правильного ударения в словах и фразах;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соблюдение особенностей интонации основных типов предложений;</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применение основных правил чтения и орфографии, изученных в курсе начальной школы;</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умение делать обобщения на основе структурно-функциональных схем простого предложения.</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Социокультурная осведомлённость</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w:t>
      </w:r>
      <w:r>
        <w:rPr>
          <w:rFonts w:eastAsia="Times New Roman" w:cs="Times New Roman" w:ascii="Times New Roman" w:hAnsi="Times New Roman"/>
          <w:color w:val="181818"/>
          <w:shd w:fill="FFFFFF" w:val="clear"/>
          <w:lang w:val="ru" w:eastAsia="zh-CN" w:bidi="ar"/>
        </w:rPr>
        <w:t xml:space="preserve"> </w:t>
      </w:r>
      <w:r>
        <w:rPr>
          <w:rFonts w:eastAsia="sans-serif;Segoe Print" w:cs="Times New Roman" w:ascii="Times New Roman" w:hAnsi="Times New Roman"/>
          <w:color w:val="181818"/>
          <w:shd w:fill="FFFFFF" w:val="clear"/>
          <w:lang w:val="ru" w:eastAsia="zh-CN" w:bidi="ar"/>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познавательной сфере: умение сравнивать языковые явления родного и английского языков на уровне отдельных звуков, букв, слов, словосочетаний, простых предложений; умение опознавать грамматические явления, отсутствующие в родном языке, например артикли; умение систематизировать слова, например по тематическому принципу; умение пользоваться языковой догадкой, например при опознавании интернационализмов; 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 умение действовать по образцу при выполнении упражнений и составлении собственных высказываний в пределах тематики начальной школы; умение пользоваться справочным материалом, представленным в виде таблиц, схем, правил; умение пользоваться двуязычным словарём учебника (в том числе транскрипцией), компьютерным словарём; умение осуществлять самонаблюдение и самооценку в доступных младшему школьнику пределах.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ценностно-ориентационной сфере: представление об английском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эстетической сфере: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color w:val="181818"/>
          <w:shd w:fill="FFFFFF" w:val="clear"/>
          <w:lang w:val="ru" w:eastAsia="zh-CN" w:bidi="ar"/>
        </w:rPr>
        <w:t>В трудовой сфере: умение следовать намеченному плану в своём учебном труде; умение вести словарь (словарную тетрадь).</w:t>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color w:val="181818"/>
          <w:shd w:fill="FFFFFF" w:val="clear"/>
          <w:lang w:val="ru" w:eastAsia="zh-CN" w:bidi="ar"/>
        </w:rPr>
      </w:r>
    </w:p>
    <w:p>
      <w:pPr>
        <w:pStyle w:val="Normal"/>
        <w:shd w:fill="FFFFFF" w:val="clear"/>
        <w:spacing w:before="0" w:after="0"/>
        <w:jc w:val="both"/>
        <w:rPr>
          <w:rFonts w:ascii="Times New Roman" w:hAnsi="Times New Roman" w:eastAsia="sans-serif;Segoe Print" w:cs="Times New Roman"/>
          <w:color w:val="181818"/>
          <w:shd w:fill="FFFFFF" w:val="clear"/>
          <w:lang w:val="ru" w:eastAsia="zh-CN" w:bidi="ar"/>
        </w:rPr>
      </w:pPr>
      <w:r>
        <w:rPr>
          <w:rFonts w:eastAsia="sans-serif;Segoe Print" w:cs="Times New Roman" w:ascii="Times New Roman" w:hAnsi="Times New Roman"/>
          <w:color w:val="181818"/>
          <w:shd w:fill="FFFFFF" w:val="clear"/>
          <w:lang w:val="ru" w:eastAsia="zh-CN" w:bidi="ar"/>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center"/>
        <w:rPr>
          <w:rFonts w:ascii="Times New Roman" w:hAnsi="Times New Roman" w:eastAsia="sans-serif;Segoe Print" w:cs="Times New Roman"/>
          <w:color w:val="181818"/>
        </w:rPr>
      </w:pPr>
      <w:r>
        <w:rPr>
          <w:rFonts w:eastAsia="sans-serif;Segoe Print" w:cs="Times New Roman" w:ascii="Times New Roman" w:hAnsi="Times New Roman"/>
          <w:b/>
          <w:bCs/>
          <w:color w:val="181818"/>
          <w:shd w:fill="FFFFFF" w:val="clear"/>
          <w:lang w:val="ru" w:eastAsia="zh-CN" w:bidi="ar"/>
        </w:rPr>
        <w:t>Требования к уровню подготовки учащихся</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Коммуникативные умения по видам речевой деятельности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русле говорения</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Уметь вести этикетные диалоги в типичных ситуациях бытового, учебно-трудового и межкультурного общения, в том числе полученные с помощью средств коммуникации; диалог-расспрос (запрос информации и ответ на него); диалог-побуждение к действию. Уметь пользоваться основными коммуникативными типами речи описание, рассказ, характеристика (персонажей).</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русле чтения: 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русле письма: владеть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Языковые средства и навыки пользования ими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 Чтение по транскрипции изученных слов.</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project,portfolio, garage, tennis). Начальное представление о способах словообразования суффиксация (суффиксы -еr, -от, -tion, -ist, -ful, -ly, - teen, -ty, -th) teach – teacher, friend – friendly, словосложение (postcard), конверсия (play – to play).</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(Не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союзом because. Правильные и неправильные глаголы в Present, Future, Past Simple. Неопределённая форма глагола. Глагол</w:t>
      </w:r>
      <w:r>
        <w:rPr>
          <w:rFonts w:eastAsia="sans-serif;Segoe Print" w:cs="Times New Roman" w:ascii="Times New Roman" w:hAnsi="Times New Roman"/>
          <w:color w:val="181818"/>
          <w:shd w:fill="FFFFFF" w:val="clear"/>
          <w:lang w:val="en-US" w:eastAsia="zh-CN" w:bidi="ar"/>
        </w:rPr>
        <w:t>-</w:t>
      </w:r>
      <w:r>
        <w:rPr>
          <w:rFonts w:eastAsia="sans-serif;Segoe Print" w:cs="Times New Roman" w:ascii="Times New Roman" w:hAnsi="Times New Roman"/>
          <w:color w:val="181818"/>
          <w:shd w:fill="FFFFFF" w:val="clear"/>
          <w:lang w:val="ru" w:eastAsia="zh-CN" w:bidi="ar"/>
        </w:rPr>
        <w:t>связка</w:t>
      </w:r>
      <w:r>
        <w:rPr>
          <w:rFonts w:eastAsia="sans-serif;Segoe Print" w:cs="Times New Roman" w:ascii="Times New Roman" w:hAnsi="Times New Roman"/>
          <w:color w:val="181818"/>
          <w:shd w:fill="FFFFFF" w:val="clear"/>
          <w:lang w:val="en-US" w:eastAsia="zh-CN" w:bidi="ar"/>
        </w:rPr>
        <w:t> to be. </w:t>
      </w:r>
      <w:r>
        <w:rPr>
          <w:rFonts w:eastAsia="sans-serif;Segoe Print" w:cs="Times New Roman" w:ascii="Times New Roman" w:hAnsi="Times New Roman"/>
          <w:color w:val="181818"/>
          <w:shd w:fill="FFFFFF" w:val="clear"/>
          <w:lang w:val="ru" w:eastAsia="zh-CN" w:bidi="ar"/>
        </w:rPr>
        <w:t>Модальные</w:t>
      </w:r>
      <w:r>
        <w:rPr>
          <w:rFonts w:eastAsia="sans-serif;Segoe Print" w:cs="Times New Roman" w:ascii="Times New Roman" w:hAnsi="Times New Roman"/>
          <w:color w:val="181818"/>
          <w:shd w:fill="FFFFFF" w:val="clear"/>
          <w:lang w:val="en-US" w:eastAsia="zh-CN" w:bidi="ar"/>
        </w:rPr>
        <w:t> </w:t>
      </w:r>
      <w:r>
        <w:rPr>
          <w:rFonts w:eastAsia="sans-serif;Segoe Print" w:cs="Times New Roman" w:ascii="Times New Roman" w:hAnsi="Times New Roman"/>
          <w:color w:val="181818"/>
          <w:shd w:fill="FFFFFF" w:val="clear"/>
          <w:lang w:val="ru" w:eastAsia="zh-CN" w:bidi="ar"/>
        </w:rPr>
        <w:t>глаголы</w:t>
      </w:r>
      <w:r>
        <w:rPr>
          <w:rFonts w:eastAsia="sans-serif;Segoe Print" w:cs="Times New Roman" w:ascii="Times New Roman" w:hAnsi="Times New Roman"/>
          <w:color w:val="181818"/>
          <w:shd w:fill="FFFFFF" w:val="clear"/>
          <w:lang w:val="en-US" w:eastAsia="zh-CN" w:bidi="ar"/>
        </w:rPr>
        <w:t> can, may, must, have to. </w:t>
      </w:r>
      <w:r>
        <w:rPr>
          <w:rFonts w:eastAsia="sans-serif;Segoe Print" w:cs="Times New Roman" w:ascii="Times New Roman" w:hAnsi="Times New Roman"/>
          <w:color w:val="181818"/>
          <w:shd w:fill="FFFFFF" w:val="clear"/>
          <w:lang w:val="ru" w:eastAsia="zh-CN" w:bidi="ar"/>
        </w:rPr>
        <w:t>Глагольные конструкции “I’d like to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Pr>
          <w:rFonts w:eastAsia="sans-serif;Segoe Print" w:cs="Times New Roman" w:ascii="Times New Roman" w:hAnsi="Times New Roman"/>
          <w:color w:val="181818"/>
          <w:shd w:fill="FFFFFF" w:val="clear"/>
          <w:lang w:val="en-US" w:eastAsia="zh-CN" w:bidi="ar"/>
        </w:rPr>
        <w:t> </w:t>
      </w:r>
      <w:r>
        <w:rPr>
          <w:rFonts w:eastAsia="sans-serif;Segoe Print" w:cs="Times New Roman" w:ascii="Times New Roman" w:hAnsi="Times New Roman"/>
          <w:color w:val="181818"/>
          <w:shd w:fill="FFFFFF" w:val="clear"/>
          <w:lang w:val="ru" w:eastAsia="zh-CN" w:bidi="ar"/>
        </w:rPr>
        <w:t>времени</w:t>
      </w:r>
      <w:r>
        <w:rPr>
          <w:rFonts w:eastAsia="sans-serif;Segoe Print" w:cs="Times New Roman" w:ascii="Times New Roman" w:hAnsi="Times New Roman"/>
          <w:color w:val="181818"/>
          <w:shd w:fill="FFFFFF" w:val="clear"/>
          <w:lang w:val="en-US" w:eastAsia="zh-CN" w:bidi="ar"/>
        </w:rPr>
        <w:t> (yesterday, tomorrow, never, usually, often, sometimes). </w:t>
      </w:r>
      <w:r>
        <w:rPr>
          <w:rFonts w:eastAsia="sans-serif;Segoe Print" w:cs="Times New Roman" w:ascii="Times New Roman" w:hAnsi="Times New Roman"/>
          <w:color w:val="181818"/>
          <w:shd w:fill="FFFFFF" w:val="clear"/>
          <w:lang w:val="ru" w:eastAsia="zh-CN" w:bidi="ar"/>
        </w:rPr>
        <w:t>Наречия</w:t>
      </w:r>
      <w:r>
        <w:rPr>
          <w:rFonts w:eastAsia="sans-serif;Segoe Print" w:cs="Times New Roman" w:ascii="Times New Roman" w:hAnsi="Times New Roman"/>
          <w:color w:val="181818"/>
          <w:shd w:fill="FFFFFF" w:val="clear"/>
          <w:lang w:val="en-US" w:eastAsia="zh-CN" w:bidi="ar"/>
        </w:rPr>
        <w:t> </w:t>
      </w:r>
      <w:r>
        <w:rPr>
          <w:rFonts w:eastAsia="sans-serif;Segoe Print" w:cs="Times New Roman" w:ascii="Times New Roman" w:hAnsi="Times New Roman"/>
          <w:color w:val="181818"/>
          <w:shd w:fill="FFFFFF" w:val="clear"/>
          <w:lang w:val="ru" w:eastAsia="zh-CN" w:bidi="ar"/>
        </w:rPr>
        <w:t>степени</w:t>
      </w:r>
      <w:r>
        <w:rPr>
          <w:rFonts w:eastAsia="sans-serif;Segoe Print" w:cs="Times New Roman" w:ascii="Times New Roman" w:hAnsi="Times New Roman"/>
          <w:color w:val="181818"/>
          <w:shd w:fill="FFFFFF" w:val="clear"/>
          <w:lang w:val="en-US" w:eastAsia="zh-CN" w:bidi="ar"/>
        </w:rPr>
        <w:t> (much, little, very). </w:t>
      </w:r>
      <w:r>
        <w:rPr>
          <w:rFonts w:eastAsia="sans-serif;Segoe Print" w:cs="Times New Roman" w:ascii="Times New Roman" w:hAnsi="Times New Roman"/>
          <w:color w:val="181818"/>
          <w:shd w:fill="FFFFFF" w:val="clear"/>
          <w:lang w:val="ru" w:eastAsia="zh-CN" w:bidi="ar"/>
        </w:rPr>
        <w:t>Количественные числительные до 100, порядковые числительные до 30. Наиболее употребительные предлоги in, on, at, into, to, from, of, with.</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Социокультурная осведомлённость</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процессе обучения английскому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иностранном языке, элементарными формами речевого и неречевого поведения, принятого в странах изучаемого языка.</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Общеучебные умения</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shd w:fill="FFFFFF" w:val="clear"/>
          <w:lang w:val="ru" w:eastAsia="zh-CN" w:bidi="ar"/>
        </w:rPr>
        <w:t>В процессе изучения курса «Иностранный язык» младшие школьники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приёмами раскрытия значения слова, используя словообразовательные элементы; синонимы, антонимы, контекст;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 Общеучебные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Style28"/>
        <w:shd w:fill="FFFFFF" w:val="clear"/>
        <w:spacing w:lineRule="atLeast" w:line="10" w:before="0" w:after="0"/>
        <w:jc w:val="center"/>
        <w:rPr>
          <w:rFonts w:ascii="Arial" w:hAnsi="Arial" w:cs="Arial"/>
          <w:color w:val="000000"/>
          <w:sz w:val="22"/>
          <w:szCs w:val="22"/>
        </w:rPr>
      </w:pPr>
      <w:r>
        <w:rPr>
          <w:b/>
          <w:bCs/>
          <w:color w:val="000000"/>
          <w:shd w:fill="FFFFFF" w:val="clear"/>
        </w:rPr>
        <w:t>Коммуникативные умения по видам речевой деятельности</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Говорение:</w:t>
      </w:r>
    </w:p>
    <w:p>
      <w:pPr>
        <w:pStyle w:val="Style28"/>
        <w:shd w:fill="FFFFFF" w:val="clear"/>
        <w:spacing w:lineRule="atLeast" w:line="10" w:before="0" w:after="0"/>
        <w:jc w:val="both"/>
        <w:rPr>
          <w:rFonts w:ascii="Arial" w:hAnsi="Arial" w:cs="Arial"/>
          <w:color w:val="000000"/>
          <w:sz w:val="22"/>
          <w:szCs w:val="22"/>
        </w:rPr>
      </w:pPr>
      <w:r>
        <w:rPr>
          <w:color w:val="000000"/>
          <w:u w:val="single"/>
          <w:shd w:fill="FFFFFF" w:val="clear"/>
        </w:rPr>
        <w:t>Диалогическая форма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Уметь вести:</w:t>
      </w:r>
    </w:p>
    <w:p>
      <w:pPr>
        <w:pStyle w:val="Normal"/>
        <w:numPr>
          <w:ilvl w:val="0"/>
          <w:numId w:val="6"/>
        </w:numPr>
        <w:tabs>
          <w:tab w:val="clear" w:pos="708"/>
          <w:tab w:val="left" w:pos="720" w:leader="none"/>
        </w:tabs>
        <w:suppressAutoHyphens w:val="false"/>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этикетные диалоги в типичных ситуациях бытового, учебно-трудового и межкультурного общения;</w:t>
      </w:r>
    </w:p>
    <w:p>
      <w:pPr>
        <w:pStyle w:val="Normal"/>
        <w:numPr>
          <w:ilvl w:val="0"/>
          <w:numId w:val="6"/>
        </w:numPr>
        <w:tabs>
          <w:tab w:val="clear" w:pos="708"/>
          <w:tab w:val="left" w:pos="720" w:leader="none"/>
        </w:tabs>
        <w:suppressAutoHyphens w:val="false"/>
        <w:spacing w:lineRule="atLeast" w:line="10" w:before="0" w:after="200"/>
        <w:ind w:left="780" w:hanging="360"/>
        <w:jc w:val="both"/>
        <w:rPr>
          <w:rFonts w:ascii="Arial" w:hAnsi="Arial" w:cs="Arial"/>
          <w:color w:val="000000"/>
        </w:rPr>
      </w:pPr>
      <w:r>
        <w:rPr>
          <w:rFonts w:cs="Times New Roman" w:ascii="Times New Roman" w:hAnsi="Times New Roman"/>
          <w:color w:val="000000"/>
          <w:sz w:val="24"/>
          <w:szCs w:val="24"/>
          <w:shd w:fill="FFFFFF" w:val="clear"/>
        </w:rPr>
        <w:t>диалог-расспрос (запрос информации и ответ на него);</w:t>
      </w:r>
    </w:p>
    <w:p>
      <w:pPr>
        <w:pStyle w:val="Normal"/>
        <w:numPr>
          <w:ilvl w:val="0"/>
          <w:numId w:val="6"/>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диалог-побуждение к действию.</w:t>
      </w:r>
    </w:p>
    <w:p>
      <w:pPr>
        <w:pStyle w:val="Style28"/>
        <w:shd w:fill="FFFFFF" w:val="clear"/>
        <w:spacing w:lineRule="atLeast" w:line="10" w:before="0" w:after="0"/>
        <w:jc w:val="both"/>
        <w:rPr>
          <w:rFonts w:ascii="Arial" w:hAnsi="Arial" w:cs="Arial"/>
          <w:color w:val="000000"/>
          <w:sz w:val="22"/>
          <w:szCs w:val="22"/>
        </w:rPr>
      </w:pPr>
      <w:r>
        <w:rPr>
          <w:color w:val="000000"/>
          <w:u w:val="single"/>
          <w:shd w:fill="FFFFFF" w:val="clear"/>
        </w:rPr>
        <w:t>Монологическая форма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Уметь пользоваться:</w:t>
      </w:r>
    </w:p>
    <w:p>
      <w:pPr>
        <w:pStyle w:val="Normal"/>
        <w:numPr>
          <w:ilvl w:val="0"/>
          <w:numId w:val="5"/>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основными коммуникативными типами речи: описанием, сообщением, рассказом, характеристикой (персонажей).</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Аудирование: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Воспринимать на слух и понимать:</w:t>
      </w:r>
    </w:p>
    <w:p>
      <w:pPr>
        <w:pStyle w:val="Normal"/>
        <w:numPr>
          <w:ilvl w:val="0"/>
          <w:numId w:val="7"/>
        </w:numPr>
        <w:tabs>
          <w:tab w:val="clear" w:pos="708"/>
          <w:tab w:val="left" w:pos="720" w:leader="none"/>
        </w:tabs>
        <w:suppressAutoHyphens w:val="false"/>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речь учителя и одноклассников в процессе общения на уроке;</w:t>
      </w:r>
    </w:p>
    <w:p>
      <w:pPr>
        <w:pStyle w:val="Normal"/>
        <w:numPr>
          <w:ilvl w:val="0"/>
          <w:numId w:val="7"/>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небольшие доступные тексты в аудиозаписи, построенные на</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изученном языковом материале;</w:t>
      </w:r>
    </w:p>
    <w:p>
      <w:pPr>
        <w:pStyle w:val="Normal"/>
        <w:numPr>
          <w:ilvl w:val="0"/>
          <w:numId w:val="8"/>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небольшие доступные тексты в аудиозаписи с отдельными новыми словами.</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Чтение: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Читать:</w:t>
      </w:r>
    </w:p>
    <w:p>
      <w:pPr>
        <w:pStyle w:val="Normal"/>
        <w:numPr>
          <w:ilvl w:val="0"/>
          <w:numId w:val="12"/>
        </w:numPr>
        <w:tabs>
          <w:tab w:val="clear" w:pos="708"/>
          <w:tab w:val="left" w:pos="720" w:leader="none"/>
        </w:tabs>
        <w:suppressAutoHyphens w:val="false"/>
        <w:spacing w:lineRule="atLeast" w:line="10" w:before="0" w:after="0"/>
        <w:ind w:left="780" w:hanging="360"/>
        <w:jc w:val="both"/>
        <w:rPr>
          <w:rFonts w:ascii="Arial" w:hAnsi="Arial" w:cs="Arial"/>
          <w:color w:val="000000"/>
        </w:rPr>
      </w:pPr>
      <w:r>
        <w:rPr>
          <w:rFonts w:cs="Times New Roman" w:ascii="Times New Roman" w:hAnsi="Times New Roman"/>
          <w:color w:val="000000"/>
          <w:sz w:val="24"/>
          <w:szCs w:val="24"/>
          <w:shd w:fill="FFFFFF" w:val="clear"/>
        </w:rPr>
        <w:t>вслух небольшие тексты, построенные на изученном языковом материале;</w:t>
      </w:r>
    </w:p>
    <w:p>
      <w:pPr>
        <w:pStyle w:val="Normal"/>
        <w:numPr>
          <w:ilvl w:val="0"/>
          <w:numId w:val="12"/>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про себя и понимать тексты, содержащие как изученный языковой материал, так и отдельные новые слова, находить в тексте необходимую</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информацию (имена персонажей, где происходит действие и т. д.).</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 </w:t>
      </w:r>
      <w:r>
        <w:rPr>
          <w:b/>
          <w:bCs/>
          <w:color w:val="000000"/>
          <w:shd w:fill="FFFFFF" w:val="clear"/>
        </w:rPr>
        <w:t>письмо:</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Владеть:</w:t>
      </w:r>
    </w:p>
    <w:p>
      <w:pPr>
        <w:pStyle w:val="Normal"/>
        <w:numPr>
          <w:ilvl w:val="0"/>
          <w:numId w:val="18"/>
        </w:numPr>
        <w:tabs>
          <w:tab w:val="clear" w:pos="708"/>
          <w:tab w:val="left" w:pos="720" w:leader="none"/>
        </w:tabs>
        <w:suppressAutoHyphens w:val="false"/>
        <w:spacing w:lineRule="atLeast" w:line="10" w:before="0" w:after="280"/>
        <w:ind w:left="780" w:hanging="360"/>
        <w:jc w:val="both"/>
        <w:rPr>
          <w:rFonts w:ascii="Arial" w:hAnsi="Arial" w:cs="Arial"/>
          <w:color w:val="000000"/>
        </w:rPr>
      </w:pPr>
      <w:r>
        <w:rPr>
          <w:rFonts w:cs="Times New Roman" w:ascii="Times New Roman" w:hAnsi="Times New Roman"/>
          <w:color w:val="000000"/>
          <w:sz w:val="24"/>
          <w:szCs w:val="24"/>
          <w:shd w:fill="FFFFFF" w:val="clear"/>
        </w:rPr>
        <w:t>техникой письма (графикой, каллиграфией, орфографией).</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Языковые средства:</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Графика, каллиграфия, орфография.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Фонетическая сторона речи</w:t>
      </w:r>
      <w:r>
        <w:rPr>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«r» . Ударение в слове, фразе. Отсутствие ударения на служебных словах (артиклях, союзах, предлогах).</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Членение предложений на смысловые группы.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Лексическая сторона речи</w:t>
      </w:r>
      <w:r>
        <w:rPr>
          <w:b/>
          <w:bCs/>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Лексические единицы, обслуживающие ситуации общения в пределах тематики -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Грамматическая сторона речи</w:t>
      </w:r>
      <w:r>
        <w:rPr>
          <w:b/>
          <w:bCs/>
          <w:i/>
          <w:iCs/>
          <w:color w:val="000000"/>
          <w:shd w:fill="FFFFFF" w:val="clear"/>
        </w:rPr>
        <w:t>.</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Основные коммуникативные типы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предложения: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предложения. Простое предложение с простым глагольным сказуемым (He speaks English.), составным именным (My family is big.) и составным глагольным (Ilike to dance.She can skate well) сказуемым. Побудительные предложения в утвердительной (Help me, please.) и отрицательной (Don’tbelate!) формах. Безличные предложения в настоящем времени (It is cold.It’s five o’clock.). Предложения с оборотом there is/there are. Простые и распространенные предложения. Предложения с однородными членами.</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Глагол-связка to be. Вспомогательный глагол todo. FutureSimple.PastSimple (правильные и неправильные глаголы).</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 </w:t>
      </w:r>
      <w:r>
        <w:rPr>
          <w:color w:val="000000"/>
          <w:shd w:fill="FFFFFF" w:val="clear"/>
        </w:rPr>
        <w:t>Модальный глагол can.</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Существительные в единственном и множественном числе</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(образованные по правилу и исключения) c неопределенным, определенным и нулевым артиклями. Притяжательный падеж существительных. Степени сравнений имен прилагательных.</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 </w:t>
      </w:r>
      <w:r>
        <w:rPr>
          <w:color w:val="000000"/>
          <w:shd w:fill="FFFFFF" w:val="clear"/>
        </w:rPr>
        <w:t>Личные местоимения.</w:t>
      </w:r>
    </w:p>
    <w:p>
      <w:pPr>
        <w:pStyle w:val="Style28"/>
        <w:shd w:fill="FFFFFF" w:val="clear"/>
        <w:spacing w:lineRule="atLeast" w:line="10" w:before="0" w:after="0"/>
        <w:jc w:val="both"/>
        <w:rPr>
          <w:rFonts w:ascii="Arial" w:hAnsi="Arial" w:cs="Arial"/>
          <w:color w:val="000000"/>
          <w:sz w:val="22"/>
          <w:szCs w:val="22"/>
        </w:rPr>
      </w:pPr>
      <w:r>
        <w:rPr>
          <w:color w:val="000000"/>
          <w:shd w:fill="FFFFFF" w:val="clear"/>
        </w:rPr>
        <w:t>Количественные числительные до 10.</w:t>
      </w:r>
    </w:p>
    <w:p>
      <w:pPr>
        <w:pStyle w:val="Style28"/>
        <w:shd w:fill="FFFFFF" w:val="clear"/>
        <w:spacing w:lineRule="atLeast" w:line="10" w:before="0" w:after="0"/>
        <w:jc w:val="both"/>
        <w:rPr>
          <w:rFonts w:ascii="Arial" w:hAnsi="Arial" w:cs="Arial"/>
          <w:color w:val="000000"/>
          <w:sz w:val="22"/>
          <w:szCs w:val="22"/>
          <w:lang w:val="en-US"/>
        </w:rPr>
      </w:pPr>
      <w:r>
        <w:rPr>
          <w:color w:val="000000"/>
          <w:shd w:fill="FFFFFF" w:val="clear"/>
        </w:rPr>
        <w:t>Наиболее</w:t>
      </w:r>
      <w:r>
        <w:rPr>
          <w:color w:val="000000"/>
          <w:shd w:fill="FFFFFF" w:val="clear"/>
          <w:lang w:val="en-US"/>
        </w:rPr>
        <w:t xml:space="preserve"> </w:t>
      </w:r>
      <w:r>
        <w:rPr>
          <w:color w:val="000000"/>
          <w:shd w:fill="FFFFFF" w:val="clear"/>
        </w:rPr>
        <w:t>употребительные</w:t>
      </w:r>
      <w:r>
        <w:rPr>
          <w:color w:val="000000"/>
          <w:shd w:fill="FFFFFF" w:val="clear"/>
          <w:lang w:val="en-US"/>
        </w:rPr>
        <w:t xml:space="preserve"> </w:t>
      </w:r>
      <w:r>
        <w:rPr>
          <w:color w:val="000000"/>
          <w:shd w:fill="FFFFFF" w:val="clear"/>
        </w:rPr>
        <w:t>предлоги</w:t>
      </w:r>
      <w:r>
        <w:rPr>
          <w:color w:val="000000"/>
          <w:shd w:fill="FFFFFF" w:val="clear"/>
          <w:lang w:val="en-US"/>
        </w:rPr>
        <w:t>: in, on, at, into, to, from, of, with.</w:t>
      </w:r>
    </w:p>
    <w:p>
      <w:pPr>
        <w:pStyle w:val="Style28"/>
        <w:shd w:fill="FFFFFF" w:val="clear"/>
        <w:spacing w:lineRule="atLeast" w:line="10" w:before="0" w:after="0"/>
        <w:jc w:val="both"/>
        <w:rPr>
          <w:rFonts w:ascii="Arial" w:hAnsi="Arial" w:cs="Arial"/>
          <w:color w:val="000000"/>
          <w:sz w:val="22"/>
          <w:szCs w:val="22"/>
        </w:rPr>
      </w:pPr>
      <w:r>
        <w:rPr>
          <w:b/>
          <w:bCs/>
          <w:color w:val="000000"/>
          <w:shd w:fill="FFFFFF" w:val="clear"/>
        </w:rPr>
        <w:t>Социокультурная осведомленность</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В процессе обучения английскому языку в начальной школе учащиеся</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англоговорящих странах.</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Специальные учебные умения</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Младшие школьники овладевают следующими специальными</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(предметными) учебными умениями и навыками:</w:t>
      </w:r>
    </w:p>
    <w:p>
      <w:pPr>
        <w:pStyle w:val="Normal"/>
        <w:numPr>
          <w:ilvl w:val="0"/>
          <w:numId w:val="4"/>
        </w:numPr>
        <w:tabs>
          <w:tab w:val="clear" w:pos="708"/>
          <w:tab w:val="left" w:pos="720" w:leader="none"/>
        </w:tabs>
        <w:suppressAutoHyphens w:val="false"/>
        <w:spacing w:lineRule="atLeast" w:line="10" w:before="0" w:after="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пользоваться англо-русским словарем учебника (в том числе транскрипцией);</w:t>
      </w:r>
    </w:p>
    <w:p>
      <w:pPr>
        <w:pStyle w:val="Normal"/>
        <w:numPr>
          <w:ilvl w:val="0"/>
          <w:numId w:val="4"/>
        </w:numPr>
        <w:tabs>
          <w:tab w:val="clear" w:pos="708"/>
          <w:tab w:val="left" w:pos="720" w:leader="none"/>
        </w:tabs>
        <w:suppressAutoHyphens w:val="false"/>
        <w:spacing w:lineRule="atLeast" w:line="10" w:before="0" w:after="20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пользоваться справочным материалом, представленным в виде таблиц, схем, правил;</w:t>
      </w:r>
    </w:p>
    <w:p>
      <w:pPr>
        <w:pStyle w:val="Normal"/>
        <w:numPr>
          <w:ilvl w:val="0"/>
          <w:numId w:val="4"/>
        </w:numPr>
        <w:tabs>
          <w:tab w:val="clear" w:pos="708"/>
          <w:tab w:val="left" w:pos="720" w:leader="none"/>
        </w:tabs>
        <w:suppressAutoHyphens w:val="false"/>
        <w:spacing w:lineRule="atLeast" w:line="10" w:before="0" w:after="20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вести словарь (словарную тетрадь, словарь в картинках);</w:t>
      </w:r>
    </w:p>
    <w:p>
      <w:pPr>
        <w:pStyle w:val="Normal"/>
        <w:numPr>
          <w:ilvl w:val="0"/>
          <w:numId w:val="4"/>
        </w:numPr>
        <w:tabs>
          <w:tab w:val="clear" w:pos="708"/>
          <w:tab w:val="left" w:pos="720" w:leader="none"/>
        </w:tabs>
        <w:suppressAutoHyphens w:val="false"/>
        <w:spacing w:lineRule="atLeast" w:line="10" w:before="0" w:after="20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систематизировать слова, например, по тематическому принципу;</w:t>
      </w:r>
    </w:p>
    <w:p>
      <w:pPr>
        <w:pStyle w:val="Normal"/>
        <w:numPr>
          <w:ilvl w:val="0"/>
          <w:numId w:val="4"/>
        </w:numPr>
        <w:tabs>
          <w:tab w:val="clear" w:pos="708"/>
          <w:tab w:val="left" w:pos="720" w:leader="none"/>
        </w:tabs>
        <w:suppressAutoHyphens w:val="false"/>
        <w:spacing w:lineRule="atLeast" w:line="10" w:before="0" w:after="28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пользоваться языковой догадкой, например, при опознавании интернационализмов;</w:t>
      </w:r>
    </w:p>
    <w:p>
      <w:pPr>
        <w:pStyle w:val="Normal"/>
        <w:numPr>
          <w:ilvl w:val="0"/>
          <w:numId w:val="9"/>
        </w:numPr>
        <w:tabs>
          <w:tab w:val="clear" w:pos="708"/>
          <w:tab w:val="left" w:pos="720" w:leader="none"/>
        </w:tabs>
        <w:suppressAutoHyphens w:val="false"/>
        <w:spacing w:lineRule="atLeast" w:line="10" w:before="0" w:after="280"/>
        <w:ind w:left="780" w:hanging="36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делать обобщения на основе анализа изученного грамматического</w:t>
      </w:r>
    </w:p>
    <w:p>
      <w:pPr>
        <w:pStyle w:val="Style28"/>
        <w:shd w:fill="FFFFFF" w:val="clear"/>
        <w:spacing w:lineRule="atLeast" w:line="10" w:before="0" w:after="0"/>
        <w:jc w:val="left"/>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материала;</w:t>
      </w:r>
    </w:p>
    <w:p>
      <w:pPr>
        <w:pStyle w:val="Style28"/>
        <w:shd w:fill="FFFFFF" w:val="clear"/>
        <w:tabs>
          <w:tab w:val="clear" w:pos="708"/>
          <w:tab w:val="left" w:pos="590" w:leader="none"/>
        </w:tabs>
        <w:spacing w:lineRule="exact" w:line="230" w:before="0" w:after="0"/>
        <w:ind w:left="389" w:right="1210" w:hanging="0"/>
        <w:jc w:val="left"/>
        <w:rPr>
          <w:rFonts w:ascii="Times New Roman" w:hAnsi="Times New Roman" w:cs="Times New Roman"/>
          <w:b/>
          <w:b/>
          <w:color w:val="333333"/>
          <w:sz w:val="24"/>
          <w:szCs w:val="24"/>
        </w:rPr>
      </w:pPr>
      <w:r>
        <w:rPr>
          <w:rFonts w:cs="Times New Roman" w:ascii="Times New Roman" w:hAnsi="Times New Roman"/>
          <w:b/>
          <w:color w:val="333333"/>
          <w:sz w:val="24"/>
          <w:szCs w:val="24"/>
        </w:rPr>
        <w:t>В учебно-методический комплект для учащихся входят:</w:t>
      </w:r>
    </w:p>
    <w:p>
      <w:pPr>
        <w:pStyle w:val="Style28"/>
        <w:numPr>
          <w:ilvl w:val="0"/>
          <w:numId w:val="20"/>
        </w:numPr>
        <w:shd w:fill="FFFFFF" w:val="clear"/>
        <w:tabs>
          <w:tab w:val="clear" w:pos="708"/>
          <w:tab w:val="left" w:pos="0" w:leader="none"/>
        </w:tabs>
        <w:spacing w:lineRule="exact" w:line="230" w:before="100" w:after="280"/>
        <w:ind w:left="0" w:right="1210" w:hanging="0"/>
        <w:jc w:val="left"/>
        <w:rPr>
          <w:rFonts w:ascii="Times New Roman" w:hAnsi="Times New Roman" w:cs="Times New Roman"/>
          <w:color w:val="333333"/>
          <w:sz w:val="24"/>
          <w:szCs w:val="24"/>
        </w:rPr>
      </w:pPr>
      <w:r>
        <w:rPr>
          <w:rFonts w:cs="Times New Roman" w:ascii="Times New Roman" w:hAnsi="Times New Roman"/>
          <w:color w:val="333333"/>
          <w:sz w:val="24"/>
          <w:szCs w:val="24"/>
        </w:rPr>
        <w:t xml:space="preserve">Английский язык. 4  класс: учеб. для общеобразоват. учреждений / Н.И. Быкова, Д.Дули, М.Д. Поспелова, В.Эванс. – 5-е изд. – М.: </w:t>
      </w:r>
      <w:r>
        <w:rPr>
          <w:rFonts w:cs="Times New Roman" w:ascii="Times New Roman" w:hAnsi="Times New Roman"/>
          <w:color w:val="333333"/>
          <w:sz w:val="24"/>
          <w:szCs w:val="24"/>
          <w:lang w:val="en-US"/>
        </w:rPr>
        <w:t>Express</w:t>
      </w:r>
      <w:r>
        <w:rPr>
          <w:rFonts w:cs="Times New Roman" w:ascii="Times New Roman" w:hAnsi="Times New Roman"/>
          <w:color w:val="333333"/>
          <w:sz w:val="24"/>
          <w:szCs w:val="24"/>
        </w:rPr>
        <w:t xml:space="preserve"> </w:t>
      </w:r>
      <w:r>
        <w:rPr>
          <w:rFonts w:cs="Times New Roman" w:ascii="Times New Roman" w:hAnsi="Times New Roman"/>
          <w:color w:val="333333"/>
          <w:sz w:val="24"/>
          <w:szCs w:val="24"/>
          <w:lang w:val="en-US"/>
        </w:rPr>
        <w:t>Publishing</w:t>
      </w:r>
      <w:r>
        <w:rPr>
          <w:rFonts w:cs="Times New Roman" w:ascii="Times New Roman" w:hAnsi="Times New Roman"/>
          <w:color w:val="333333"/>
          <w:sz w:val="24"/>
          <w:szCs w:val="24"/>
        </w:rPr>
        <w:t>:Просвещение, 2011. – 152с.: ил. – (Английский в фокусе).</w:t>
      </w:r>
    </w:p>
    <w:p>
      <w:pPr>
        <w:pStyle w:val="Style28"/>
        <w:numPr>
          <w:ilvl w:val="0"/>
          <w:numId w:val="0"/>
        </w:numPr>
        <w:shd w:fill="FFFFFF" w:val="clear"/>
        <w:tabs>
          <w:tab w:val="clear" w:pos="708"/>
          <w:tab w:val="left" w:pos="0" w:leader="none"/>
        </w:tabs>
        <w:spacing w:lineRule="exact" w:line="230" w:before="0" w:after="0"/>
        <w:ind w:left="0" w:right="1210" w:hanging="0"/>
        <w:jc w:val="left"/>
        <w:rPr>
          <w:rFonts w:ascii="Times New Roman" w:hAnsi="Times New Roman" w:cs="Times New Roman"/>
          <w:color w:val="333333"/>
          <w:sz w:val="24"/>
          <w:szCs w:val="24"/>
        </w:rPr>
      </w:pPr>
      <w:r>
        <w:rPr>
          <w:rFonts w:cs="Times New Roman" w:ascii="Times New Roman" w:hAnsi="Times New Roman"/>
          <w:color w:val="333333"/>
          <w:sz w:val="24"/>
          <w:szCs w:val="24"/>
        </w:rPr>
        <w:t xml:space="preserve">2. Английский язык.  класс: рабочая тетраь. Пособие для учащихся общеобразоват. учреждений с приложением на электронном носителе / Н.И. Быкова, Д.Дули, М.Д. Поспелова, В.Эванс. – 6-е изд. – М.: </w:t>
      </w:r>
      <w:r>
        <w:rPr>
          <w:rFonts w:cs="Times New Roman" w:ascii="Times New Roman" w:hAnsi="Times New Roman"/>
          <w:color w:val="333333"/>
          <w:sz w:val="24"/>
          <w:szCs w:val="24"/>
          <w:lang w:val="en-US"/>
        </w:rPr>
        <w:t>Express</w:t>
      </w:r>
      <w:r>
        <w:rPr>
          <w:rFonts w:cs="Times New Roman" w:ascii="Times New Roman" w:hAnsi="Times New Roman"/>
          <w:color w:val="333333"/>
          <w:sz w:val="24"/>
          <w:szCs w:val="24"/>
        </w:rPr>
        <w:t xml:space="preserve"> </w:t>
      </w:r>
      <w:r>
        <w:rPr>
          <w:rFonts w:cs="Times New Roman" w:ascii="Times New Roman" w:hAnsi="Times New Roman"/>
          <w:color w:val="333333"/>
          <w:sz w:val="24"/>
          <w:szCs w:val="24"/>
          <w:lang w:val="en-US"/>
        </w:rPr>
        <w:t>Publishing</w:t>
      </w:r>
      <w:r>
        <w:rPr>
          <w:rFonts w:cs="Times New Roman" w:ascii="Times New Roman" w:hAnsi="Times New Roman"/>
          <w:color w:val="333333"/>
          <w:sz w:val="24"/>
          <w:szCs w:val="24"/>
        </w:rPr>
        <w:t>: Просвещение, 2018. – 63с.: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333333"/>
          <w:sz w:val="24"/>
          <w:szCs w:val="24"/>
        </w:rPr>
      </w:pPr>
      <w:r>
        <w:rPr>
          <w:rFonts w:cs="Times New Roman" w:ascii="Times New Roman" w:hAnsi="Times New Roman"/>
          <w:color w:val="333333"/>
          <w:sz w:val="24"/>
          <w:szCs w:val="24"/>
        </w:rPr>
        <w:t xml:space="preserve">3. Английский язык. 4  класс: языковой портфель Пособие для общеобразоват. учреждений / Н.И. Быкова, Д.Дули, М.Д. Поспелова, В.Эванс. – 6-е изд. – М.: </w:t>
      </w:r>
      <w:r>
        <w:rPr>
          <w:rFonts w:cs="Times New Roman" w:ascii="Times New Roman" w:hAnsi="Times New Roman"/>
          <w:color w:val="333333"/>
          <w:sz w:val="24"/>
          <w:szCs w:val="24"/>
          <w:lang w:val="en-US"/>
        </w:rPr>
        <w:t>Express</w:t>
      </w:r>
      <w:r>
        <w:rPr>
          <w:rFonts w:cs="Times New Roman" w:ascii="Times New Roman" w:hAnsi="Times New Roman"/>
          <w:color w:val="333333"/>
          <w:sz w:val="24"/>
          <w:szCs w:val="24"/>
        </w:rPr>
        <w:t xml:space="preserve"> </w:t>
      </w:r>
      <w:r>
        <w:rPr>
          <w:rFonts w:cs="Times New Roman" w:ascii="Times New Roman" w:hAnsi="Times New Roman"/>
          <w:color w:val="333333"/>
          <w:sz w:val="24"/>
          <w:szCs w:val="24"/>
          <w:lang w:val="en-US"/>
        </w:rPr>
        <w:t>Publishing</w:t>
      </w:r>
      <w:r>
        <w:rPr>
          <w:rFonts w:cs="Times New Roman" w:ascii="Times New Roman" w:hAnsi="Times New Roman"/>
          <w:color w:val="333333"/>
          <w:sz w:val="24"/>
          <w:szCs w:val="24"/>
        </w:rPr>
        <w:t>: Просвещение, 2019. – 23с.: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333333"/>
          <w:sz w:val="24"/>
          <w:szCs w:val="24"/>
        </w:rPr>
      </w:pPr>
      <w:r>
        <w:rPr>
          <w:rFonts w:cs="Times New Roman" w:ascii="Times New Roman" w:hAnsi="Times New Roman"/>
          <w:color w:val="333333"/>
          <w:sz w:val="24"/>
          <w:szCs w:val="24"/>
        </w:rPr>
        <w:t xml:space="preserve">4. Английский язык.4класс: контрольные задания. Пособие для общеобразоват. учреждений / Н.И. Быкова, Д.Дули, М.Д. Поспелова, В.Эванс. – 4-е изд. – М.: </w:t>
      </w:r>
      <w:r>
        <w:rPr>
          <w:rFonts w:cs="Times New Roman" w:ascii="Times New Roman" w:hAnsi="Times New Roman"/>
          <w:color w:val="333333"/>
          <w:sz w:val="24"/>
          <w:szCs w:val="24"/>
          <w:lang w:val="en-US"/>
        </w:rPr>
        <w:t>Express</w:t>
      </w:r>
      <w:r>
        <w:rPr>
          <w:rFonts w:cs="Times New Roman" w:ascii="Times New Roman" w:hAnsi="Times New Roman"/>
          <w:color w:val="333333"/>
          <w:sz w:val="24"/>
          <w:szCs w:val="24"/>
        </w:rPr>
        <w:t xml:space="preserve"> </w:t>
      </w:r>
      <w:r>
        <w:rPr>
          <w:rFonts w:cs="Times New Roman" w:ascii="Times New Roman" w:hAnsi="Times New Roman"/>
          <w:color w:val="333333"/>
          <w:sz w:val="24"/>
          <w:szCs w:val="24"/>
          <w:lang w:val="en-US"/>
        </w:rPr>
        <w:t>Publishing</w:t>
      </w:r>
      <w:r>
        <w:rPr>
          <w:rFonts w:cs="Times New Roman" w:ascii="Times New Roman" w:hAnsi="Times New Roman"/>
          <w:color w:val="333333"/>
          <w:sz w:val="24"/>
          <w:szCs w:val="24"/>
        </w:rPr>
        <w:t>: Просвещение, 2020. – 14с.: ил. – (Английский в фокусе)</w:t>
      </w:r>
    </w:p>
    <w:p>
      <w:pPr>
        <w:pStyle w:val="Style28"/>
        <w:shd w:fill="FFFFFF" w:val="clear"/>
        <w:tabs>
          <w:tab w:val="clear" w:pos="708"/>
          <w:tab w:val="left" w:pos="0" w:leader="none"/>
        </w:tabs>
        <w:spacing w:lineRule="exact" w:line="230" w:before="0" w:after="0"/>
        <w:ind w:right="1210" w:hanging="0"/>
        <w:jc w:val="left"/>
        <w:rPr>
          <w:rFonts w:ascii="Times New Roman" w:hAnsi="Times New Roman" w:cs="Times New Roman"/>
          <w:color w:val="333333"/>
          <w:sz w:val="24"/>
          <w:szCs w:val="24"/>
        </w:rPr>
      </w:pPr>
      <w:r>
        <w:rPr>
          <w:rFonts w:cs="Times New Roman" w:ascii="Times New Roman" w:hAnsi="Times New Roman"/>
          <w:b/>
          <w:color w:val="333333"/>
          <w:sz w:val="24"/>
          <w:szCs w:val="24"/>
        </w:rPr>
        <w:t>5</w:t>
      </w:r>
      <w:r>
        <w:rPr>
          <w:rFonts w:cs="Times New Roman" w:ascii="Times New Roman" w:hAnsi="Times New Roman"/>
          <w:color w:val="333333"/>
          <w:sz w:val="24"/>
          <w:szCs w:val="24"/>
        </w:rPr>
        <w:t>. Аудиокурс к учебнику и рабочей тетради.</w:t>
      </w:r>
    </w:p>
    <w:p>
      <w:pPr>
        <w:pStyle w:val="Normal"/>
        <w:shd w:fill="FFFFFF" w:val="clear"/>
        <w:spacing w:before="0" w:after="0"/>
        <w:jc w:val="both"/>
        <w:rPr>
          <w:rFonts w:ascii="Times New Roman" w:hAnsi="Times New Roman" w:eastAsia="sans-serif;Segoe Print" w:cs="Times New Roman"/>
          <w:color w:val="181818"/>
          <w:sz w:val="24"/>
          <w:szCs w:val="24"/>
        </w:rPr>
      </w:pPr>
      <w:r>
        <w:rPr>
          <w:rFonts w:eastAsia="sans-serif;Segoe Print" w:cs="Times New Roman" w:ascii="Times New Roman" w:hAnsi="Times New Roman"/>
          <w:color w:val="181818"/>
          <w:sz w:val="24"/>
          <w:szCs w:val="24"/>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jc w:val="both"/>
        <w:rPr>
          <w:rFonts w:ascii="Times New Roman" w:hAnsi="Times New Roman" w:eastAsia="sans-serif;Segoe Print" w:cs="Times New Roman"/>
          <w:color w:val="181818"/>
        </w:rPr>
      </w:pPr>
      <w:r>
        <w:rPr>
          <w:rFonts w:eastAsia="sans-serif;Segoe Print" w:cs="Times New Roman" w:ascii="Times New Roman" w:hAnsi="Times New Roman"/>
          <w:color w:val="181818"/>
        </w:rPr>
      </w:r>
    </w:p>
    <w:p>
      <w:pPr>
        <w:pStyle w:val="Normal"/>
        <w:shd w:fill="FFFFFF" w:val="clear"/>
        <w:spacing w:before="0" w:after="0"/>
        <w:rPr>
          <w:rFonts w:ascii="sans-serif;Segoe Print" w:hAnsi="sans-serif;Segoe Print" w:eastAsia="sans-serif;Segoe Print" w:cs="sans-serif;Segoe Print"/>
          <w:color w:val="181818"/>
          <w:sz w:val="14"/>
          <w:szCs w:val="14"/>
        </w:rPr>
      </w:pPr>
      <w:r>
        <w:rPr>
          <w:rFonts w:eastAsia="sans-serif;Segoe Print" w:cs="sans-serif;Segoe Print" w:ascii="sans-serif;Segoe Print" w:hAnsi="sans-serif;Segoe Print"/>
          <w:color w:val="181818"/>
          <w:sz w:val="14"/>
          <w:szCs w:val="14"/>
        </w:rPr>
      </w:r>
    </w:p>
    <w:p>
      <w:pPr>
        <w:pStyle w:val="Normal"/>
        <w:shd w:fill="FFFFFF" w:val="clear"/>
        <w:spacing w:before="0" w:after="0"/>
        <w:rPr>
          <w:rFonts w:ascii="Times New Roman" w:hAnsi="Times New Roman" w:cs="Times New Roman"/>
          <w:b/>
          <w:b/>
          <w:bCs/>
          <w:caps/>
          <w:sz w:val="24"/>
          <w:szCs w:val="24"/>
        </w:rPr>
      </w:pPr>
      <w:r>
        <w:rPr>
          <w:rFonts w:eastAsia="sans-serif;Segoe Print" w:cs="sans-serif;Segoe Print" w:ascii="sans-serif;Segoe Print" w:hAnsi="sans-serif;Segoe Print"/>
          <w:color w:val="181818"/>
          <w:sz w:val="14"/>
          <w:szCs w:val="14"/>
          <w:shd w:fill="FFFFFF" w:val="clear"/>
          <w:lang w:val="ru" w:eastAsia="zh-CN" w:bidi="ar"/>
        </w:rPr>
        <w:t>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Тематическое планирование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bl>
      <w:tblPr>
        <w:tblW w:w="8640" w:type="dxa"/>
        <w:jc w:val="left"/>
        <w:tblInd w:w="-118" w:type="dxa"/>
        <w:tblLayout w:type="fixed"/>
        <w:tblCellMar>
          <w:top w:w="0" w:type="dxa"/>
          <w:left w:w="108" w:type="dxa"/>
          <w:bottom w:w="0" w:type="dxa"/>
          <w:right w:w="108" w:type="dxa"/>
        </w:tblCellMar>
      </w:tblPr>
      <w:tblGrid>
        <w:gridCol w:w="675"/>
        <w:gridCol w:w="2220"/>
        <w:gridCol w:w="1290"/>
        <w:gridCol w:w="1835"/>
        <w:gridCol w:w="2620"/>
      </w:tblGrid>
      <w:tr>
        <w:trPr>
          <w:trHeight w:val="90" w:hRule="atLeast"/>
        </w:trPr>
        <w:tc>
          <w:tcPr>
            <w:tcW w:w="675"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p>
        </w:tc>
        <w:tc>
          <w:tcPr>
            <w:tcW w:w="2220"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 разделов и тем</w:t>
            </w:r>
          </w:p>
        </w:tc>
        <w:tc>
          <w:tcPr>
            <w:tcW w:w="1290" w:type="dxa"/>
            <w:vMerge w:val="restart"/>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Количество часов</w:t>
            </w:r>
          </w:p>
        </w:tc>
        <w:tc>
          <w:tcPr>
            <w:tcW w:w="4455"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675"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2220"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290" w:type="dxa"/>
            <w:vMerge w:val="continue"/>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контрольные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работы</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Практические работы</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Вводный модуль.    Тема: «</w:t>
            </w:r>
            <w:r>
              <w:rPr>
                <w:rFonts w:cs="Times New Roman" w:ascii="Times New Roman" w:hAnsi="Times New Roman"/>
                <w:bCs/>
                <w:color w:val="000000"/>
                <w:sz w:val="24"/>
                <w:szCs w:val="24"/>
                <w:lang w:val="ru-RU"/>
              </w:rPr>
              <w:t>Снова</w:t>
            </w:r>
            <w:r>
              <w:rPr>
                <w:rFonts w:cs="Times New Roman" w:ascii="Times New Roman" w:hAnsi="Times New Roman"/>
                <w:bCs/>
                <w:color w:val="000000"/>
                <w:sz w:val="24"/>
                <w:szCs w:val="24"/>
                <w:lang w:val="ru-RU"/>
              </w:rPr>
              <w:t xml:space="preserve"> вместе</w:t>
            </w:r>
            <w:r>
              <w:rPr>
                <w:rFonts w:cs="Times New Roman" w:ascii="Times New Roman" w:hAnsi="Times New Roman"/>
                <w:bCs/>
                <w:color w:val="000000"/>
                <w:sz w:val="24"/>
                <w:szCs w:val="24"/>
              </w:rPr>
              <w:t xml:space="preserve">!»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2</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Модуль 1.   Тема:  «</w:t>
            </w:r>
            <w:r>
              <w:rPr>
                <w:rFonts w:cs="Times New Roman" w:ascii="Times New Roman" w:hAnsi="Times New Roman"/>
                <w:bCs/>
                <w:color w:val="000000"/>
                <w:sz w:val="24"/>
                <w:szCs w:val="24"/>
                <w:lang w:val="ru-RU"/>
              </w:rPr>
              <w:t>Моя</w:t>
            </w:r>
            <w:r>
              <w:rPr>
                <w:rFonts w:cs="Times New Roman" w:ascii="Times New Roman" w:hAnsi="Times New Roman"/>
                <w:bCs/>
                <w:color w:val="000000"/>
                <w:sz w:val="24"/>
                <w:szCs w:val="24"/>
                <w:lang w:val="ru-RU"/>
              </w:rPr>
              <w:t xml:space="preserve"> семья и друзья</w:t>
            </w:r>
            <w:r>
              <w:rPr>
                <w:rFonts w:cs="Times New Roman" w:ascii="Times New Roman" w:hAnsi="Times New Roman"/>
                <w:bCs/>
                <w:color w:val="000000"/>
                <w:sz w:val="24"/>
                <w:szCs w:val="24"/>
              </w:rPr>
              <w:t xml:space="preserve">»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Модуль 2. Тема:  «</w:t>
            </w:r>
            <w:r>
              <w:rPr>
                <w:rFonts w:cs="Times New Roman" w:ascii="Times New Roman" w:hAnsi="Times New Roman"/>
                <w:color w:val="000000"/>
                <w:sz w:val="24"/>
                <w:szCs w:val="24"/>
                <w:lang w:val="ru-RU"/>
              </w:rPr>
              <w:t>Рабочий</w:t>
            </w:r>
            <w:r>
              <w:rPr>
                <w:rFonts w:cs="Times New Roman" w:ascii="Times New Roman" w:hAnsi="Times New Roman"/>
                <w:color w:val="000000"/>
                <w:sz w:val="24"/>
                <w:szCs w:val="24"/>
                <w:lang w:val="ru-RU"/>
              </w:rPr>
              <w:t xml:space="preserve"> день</w:t>
            </w:r>
            <w:r>
              <w:rPr>
                <w:rFonts w:cs="Times New Roman" w:ascii="Times New Roman" w:hAnsi="Times New Roman"/>
                <w:color w:val="000000"/>
                <w:sz w:val="24"/>
                <w:szCs w:val="24"/>
              </w:rPr>
              <w:t xml:space="preserve">»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Модуль 3.   Тема:  «Все, что я люблю</w:t>
            </w:r>
            <w:r>
              <w:rPr>
                <w:rFonts w:cs="Times New Roman" w:ascii="Times New Roman" w:hAnsi="Times New Roman"/>
                <w:color w:val="000000"/>
                <w:sz w:val="24"/>
                <w:szCs w:val="24"/>
                <w:lang w:val="ru-RU"/>
              </w:rPr>
              <w:t>-еда</w:t>
            </w:r>
            <w:r>
              <w:rPr>
                <w:rFonts w:cs="Times New Roman" w:ascii="Times New Roman" w:hAnsi="Times New Roman"/>
                <w:color w:val="000000"/>
                <w:sz w:val="24"/>
                <w:szCs w:val="24"/>
              </w:rPr>
              <w:t xml:space="preserve">!»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Модуль 4.   Тема: «</w:t>
            </w:r>
            <w:r>
              <w:rPr>
                <w:rFonts w:cs="Times New Roman" w:ascii="Times New Roman" w:hAnsi="Times New Roman"/>
                <w:color w:val="000000"/>
                <w:sz w:val="24"/>
                <w:szCs w:val="24"/>
                <w:lang w:val="ru-RU"/>
              </w:rPr>
              <w:t>в</w:t>
            </w:r>
            <w:r>
              <w:rPr>
                <w:rFonts w:cs="Times New Roman" w:ascii="Times New Roman" w:hAnsi="Times New Roman"/>
                <w:color w:val="000000"/>
                <w:sz w:val="24"/>
                <w:szCs w:val="24"/>
                <w:lang w:val="ru-RU"/>
              </w:rPr>
              <w:t xml:space="preserve"> зоопарке</w:t>
            </w:r>
            <w:r>
              <w:rPr>
                <w:rFonts w:cs="Times New Roman" w:ascii="Times New Roman" w:hAnsi="Times New Roman"/>
                <w:color w:val="000000"/>
                <w:sz w:val="24"/>
                <w:szCs w:val="24"/>
              </w:rPr>
              <w:t xml:space="preserve">»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Модуль 5.   Тема:  «</w:t>
            </w:r>
            <w:r>
              <w:rPr>
                <w:rFonts w:cs="Times New Roman" w:ascii="Times New Roman" w:hAnsi="Times New Roman"/>
                <w:color w:val="000000"/>
                <w:sz w:val="24"/>
                <w:szCs w:val="24"/>
                <w:lang w:val="ru-RU"/>
              </w:rPr>
              <w:t>Где</w:t>
            </w:r>
            <w:r>
              <w:rPr>
                <w:rFonts w:cs="Times New Roman" w:ascii="Times New Roman" w:hAnsi="Times New Roman"/>
                <w:color w:val="000000"/>
                <w:sz w:val="24"/>
                <w:szCs w:val="24"/>
                <w:lang w:val="ru-RU"/>
              </w:rPr>
              <w:t xml:space="preserve"> вы были вчера</w:t>
            </w:r>
            <w:r>
              <w:rPr>
                <w:rFonts w:cs="Times New Roman" w:ascii="Times New Roman" w:hAnsi="Times New Roman"/>
                <w:color w:val="000000"/>
                <w:sz w:val="24"/>
                <w:szCs w:val="24"/>
                <w:lang w:val="en-US"/>
              </w:rPr>
              <w:t>?</w:t>
            </w:r>
            <w:r>
              <w:rPr>
                <w:rFonts w:cs="Times New Roman" w:ascii="Times New Roman" w:hAnsi="Times New Roman"/>
                <w:color w:val="000000"/>
                <w:sz w:val="24"/>
                <w:szCs w:val="24"/>
              </w:rPr>
              <w:t xml:space="preserve">»    </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Модуль 6.   Тема: </w:t>
            </w:r>
            <w:r>
              <w:rPr>
                <w:rFonts w:cs="Times New Roman" w:ascii="Times New Roman" w:hAnsi="Times New Roman"/>
                <w:color w:val="000000"/>
                <w:sz w:val="24"/>
                <w:szCs w:val="24"/>
                <w:lang w:val="ru-RU"/>
              </w:rPr>
              <w:t>«Любимые сказки</w:t>
            </w:r>
            <w:r>
              <w:rPr>
                <w:rFonts w:cs="Times New Roman" w:ascii="Times New Roman" w:hAnsi="Times New Roman"/>
                <w:color w:val="000000"/>
                <w:sz w:val="24"/>
                <w:szCs w:val="24"/>
              </w:rPr>
              <w:t xml:space="preserve">»      </w:t>
            </w:r>
          </w:p>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8</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Модуль 7.   Тема:  «</w:t>
            </w:r>
            <w:r>
              <w:rPr>
                <w:rFonts w:cs="Times New Roman" w:ascii="Times New Roman" w:hAnsi="Times New Roman"/>
                <w:bCs/>
                <w:color w:val="000000"/>
                <w:sz w:val="24"/>
                <w:szCs w:val="24"/>
                <w:lang w:val="ru-RU"/>
              </w:rPr>
              <w:t>Памятные</w:t>
            </w:r>
            <w:r>
              <w:rPr>
                <w:rFonts w:cs="Times New Roman" w:ascii="Times New Roman" w:hAnsi="Times New Roman"/>
                <w:bCs/>
                <w:color w:val="000000"/>
                <w:sz w:val="24"/>
                <w:szCs w:val="24"/>
                <w:lang w:val="ru-RU"/>
              </w:rPr>
              <w:t xml:space="preserve"> дни</w:t>
            </w:r>
            <w:r>
              <w:rPr>
                <w:rFonts w:cs="Times New Roman" w:ascii="Times New Roman" w:hAnsi="Times New Roman"/>
                <w:bCs/>
                <w:color w:val="000000"/>
                <w:sz w:val="24"/>
                <w:szCs w:val="24"/>
              </w:rPr>
              <w:t xml:space="preserve">»   </w:t>
            </w:r>
          </w:p>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9</w:t>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Модуль 8.   Тема:  «</w:t>
            </w:r>
            <w:r>
              <w:rPr>
                <w:rFonts w:cs="Times New Roman" w:ascii="Times New Roman" w:hAnsi="Times New Roman"/>
                <w:sz w:val="24"/>
                <w:szCs w:val="24"/>
                <w:lang w:val="ru-RU"/>
              </w:rPr>
              <w:t>Куда</w:t>
            </w:r>
            <w:r>
              <w:rPr>
                <w:rFonts w:cs="Times New Roman" w:ascii="Times New Roman" w:hAnsi="Times New Roman"/>
                <w:sz w:val="24"/>
                <w:szCs w:val="24"/>
                <w:lang w:val="ru-RU"/>
              </w:rPr>
              <w:t xml:space="preserve"> поехать</w:t>
            </w:r>
            <w:r>
              <w:rPr>
                <w:rFonts w:cs="Times New Roman" w:ascii="Times New Roman" w:hAnsi="Times New Roman"/>
                <w:sz w:val="24"/>
                <w:szCs w:val="24"/>
                <w:lang w:val="en-US"/>
              </w:rPr>
              <w:t>?</w:t>
            </w:r>
            <w:r>
              <w:rPr>
                <w:rFonts w:cs="Times New Roman" w:ascii="Times New Roman" w:hAnsi="Times New Roman"/>
                <w:sz w:val="24"/>
                <w:szCs w:val="24"/>
              </w:rPr>
              <w:t>»</w:t>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10</w:t>
            </w:r>
          </w:p>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1</w:t>
            </w:r>
          </w:p>
        </w:tc>
      </w:tr>
      <w:tr>
        <w:trPr/>
        <w:tc>
          <w:tcPr>
            <w:tcW w:w="675"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220" w:type="dxa"/>
            <w:tcBorders>
              <w:top w:val="single" w:sz="4" w:space="0" w:color="000000"/>
              <w:left w:val="single" w:sz="4" w:space="0" w:color="000000"/>
              <w:bottom w:val="single" w:sz="4" w:space="0" w:color="000000"/>
            </w:tcBorders>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Итого:</w:t>
            </w:r>
          </w:p>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290"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68</w:t>
            </w:r>
          </w:p>
        </w:tc>
        <w:tc>
          <w:tcPr>
            <w:tcW w:w="1835"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8</w:t>
            </w:r>
          </w:p>
        </w:tc>
        <w:tc>
          <w:tcPr>
            <w:tcW w:w="26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8</w:t>
            </w:r>
          </w:p>
        </w:tc>
      </w:tr>
    </w:tbl>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spacing w:lineRule="auto" w:line="240" w:before="0" w:after="0"/>
        <w:jc w:val="center"/>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rPr>
          <w:rFonts w:ascii="Times New Roman" w:hAnsi="Times New Roman" w:cs="Times New Roman"/>
          <w:b/>
          <w:b/>
          <w:bCs/>
          <w:caps/>
          <w:sz w:val="24"/>
          <w:szCs w:val="24"/>
          <w:u w:val="single"/>
          <w:lang w:val="en-US"/>
        </w:rPr>
      </w:pPr>
      <w:r>
        <w:rPr>
          <w:rFonts w:cs="Times New Roman" w:ascii="Times New Roman" w:hAnsi="Times New Roman"/>
          <w:b/>
          <w:bCs/>
          <w:caps/>
          <w:sz w:val="24"/>
          <w:szCs w:val="24"/>
          <w:u w:val="single"/>
          <w:lang w:val="en-US"/>
        </w:rPr>
      </w:r>
    </w:p>
    <w:p>
      <w:pPr>
        <w:pStyle w:val="Normal"/>
        <w:spacing w:lineRule="auto" w:line="252" w:before="0" w:after="3"/>
        <w:ind w:left="284" w:right="0" w:hanging="227"/>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Тематическое планирование</w:t>
      </w:r>
    </w:p>
    <w:p>
      <w:pPr>
        <w:pStyle w:val="Normal"/>
        <w:spacing w:lineRule="auto" w:line="252" w:before="0" w:after="3"/>
        <w:ind w:left="284" w:right="0" w:hanging="227"/>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2 класс</w:t>
      </w:r>
    </w:p>
    <w:p>
      <w:pPr>
        <w:pStyle w:val="Normal"/>
        <w:spacing w:lineRule="auto" w:line="252" w:before="0" w:after="3"/>
        <w:ind w:left="284" w:right="0" w:hanging="227"/>
        <w:jc w:val="both"/>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r>
    </w:p>
    <w:tbl>
      <w:tblPr>
        <w:tblW w:w="6870" w:type="dxa"/>
        <w:jc w:val="left"/>
        <w:tblInd w:w="-113" w:type="dxa"/>
        <w:tblLayout w:type="fixed"/>
        <w:tblCellMar>
          <w:top w:w="0" w:type="dxa"/>
          <w:left w:w="108" w:type="dxa"/>
          <w:bottom w:w="0" w:type="dxa"/>
          <w:right w:w="108" w:type="dxa"/>
        </w:tblCellMar>
      </w:tblPr>
      <w:tblGrid>
        <w:gridCol w:w="823"/>
        <w:gridCol w:w="2883"/>
        <w:gridCol w:w="859"/>
        <w:gridCol w:w="2305"/>
      </w:tblGrid>
      <w:tr>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Segoe UI Symbol" w:cs="Segoe UI Symbol" w:ascii="Segoe UI Symbol" w:hAnsi="Segoe UI Symbol"/>
                <w:b/>
                <w:color w:val="181717"/>
                <w:spacing w:val="0"/>
                <w:position w:val="0"/>
                <w:sz w:val="20"/>
                <w:sz w:val="20"/>
                <w:shd w:fill="auto" w:val="clear"/>
                <w:vertAlign w:val="baseline"/>
              </w:rPr>
              <w:t>№</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 урока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83"/>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Кол-во</w:t>
            </w:r>
          </w:p>
          <w:p>
            <w:pPr>
              <w:pStyle w:val="Normal"/>
              <w:spacing w:lineRule="auto" w:line="252" w:before="0" w:after="3"/>
              <w:ind w:left="0" w:right="0" w:hanging="0"/>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часов</w:t>
            </w:r>
          </w:p>
        </w:tc>
        <w:tc>
          <w:tcPr>
            <w:tcW w:w="2305"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Эдектронные образовательные ресурсы</w:t>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Вводные занятия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2</w:t>
            </w:r>
          </w:p>
        </w:tc>
        <w:tc>
          <w:tcPr>
            <w:tcW w:w="2305"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Учи.ру</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Skysmart</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s-english.ru</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resh.edu.ru</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liveworksheets.com</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school-russia.prosv.ru</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spotlightinrussia.ru</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listen-to-english.com</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PowerPoint</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YouTube.com</w:t>
            </w:r>
          </w:p>
          <w:p>
            <w:pPr>
              <w:pStyle w:val="Normal"/>
              <w:numPr>
                <w:ilvl w:val="0"/>
                <w:numId w:val="2"/>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engmaster.ru/test</w:t>
            </w:r>
          </w:p>
          <w:p>
            <w:pPr>
              <w:pStyle w:val="Normal"/>
              <w:spacing w:lineRule="auto" w:line="252" w:before="0" w:after="0"/>
              <w:ind w:left="72" w:right="0" w:hanging="0"/>
              <w:jc w:val="both"/>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p>
            <w:pPr>
              <w:pStyle w:val="Normal"/>
              <w:spacing w:lineRule="auto" w:line="240" w:before="0" w:after="0"/>
              <w:ind w:left="0" w:right="0" w:hanging="0"/>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Знакомство с английским языком. Инструктаж по технике безопасности.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Общее знакомство с английским алфавитом.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Изучение английского алфавита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6</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Первые 8 букв алфавита: Aa ,Bb, Cc, Dd, Ee, Ff, Gg, Hh.</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Буквы Ii – Qq</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Буквы Rr – Zz.</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Буквосочетания. Чтение буквосочетаний sh, ch. Развитие умений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Развитие умений чтения. Чтение буквосочетаний th, ph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Заглавная и строчная буквы. Транскрипция. Алфавит. Алфавитный порядок.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Вводный модуль «Моя семья»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3</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Знакомство с героями учебника.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Выполнение различных команд. Развитие навыков аудирования.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Моя семья.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1 «Мой дом»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7</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Мой дом. Активизация лексики для  описания предметов мебели.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Закрепление  новой лексики: мебель и цвета.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новой лексики: части дома. Описание комнаты.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Закрепление новой лексики: названия частей дома и предметов мебели.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навыков говорения. Описание ванной комнаты. Вопрос “Is… in the…?” и ответ на него.</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Чтение буквы «е» в закрытом слоге и буквосочетании «ее». Сказка «Городская Мышь и Деревенская Мышь» Часть1.</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Контрольная работа  по теме «Мой дом».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2 «День рождения»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Введение лексики для  речевой  ситуации «Мой день рождения».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ЛЕ для описания эмоций.</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ЛЕ, обозначающих названия продуктов питания.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0"/>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Речевая модель «Я люблю/ не люблю…».Развитие навыков устной речи.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Рассказ о любимой еде. Совершенствование навыков диалогической речи.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Заполнение поздравительной открытки. Чтение буквы Сс.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Проект «Мой день рождения»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Знакомство с ЛЕ по теме «Национальная русская еда»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«Городская Мышь и Деревенская Мышь». Развитие умений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Закрепление языкового материала. Подготовка  к выполнению   теста.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Контрольная работа   по теме «День рождения».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3 «Мои животные»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Названия животных.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Описание животных.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Речевая модель «Я  умею/ не умею…»</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Употребление в речи глагола can/ can’t.</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Рассказ о цирке.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Игра в цирк. Чтение буквы Ii.</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Домашние питомцы. Подготовка к работе над проектом.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Проект «Я люблю животных».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«Городская Мышь и Деревенская Мышь». Развитие  навыков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Закрепление языкового материала.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Контрольная работа по теме «Животные».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4 «Мои игрушки»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12</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Times New Roman" w:hAnsi="Times New Roman" w:eastAsia="Times New Roman" w:cs="Times New Roman"/>
                <w:color w:val="181717"/>
                <w:spacing w:val="0"/>
                <w:position w:val="0"/>
                <w:sz w:val="20"/>
                <w:sz w:val="20"/>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r>
          </w:p>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Знакомство с лексикой по теме «Игрушки». Предлоги  местонахождения.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Активизация лексики по теме «Игрушки». Предлоги места.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ЛЕ по теме. Описание внешности.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устной речи. Описание игрушки.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умений чтения. Чтение буквы Yy.</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Составление письменного рассказа     о любимой  игрушке.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Развитие  умений навыков аудирования. Традиционные игрушки России и Великобритании.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Закрепление  языкового материала.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Контрольная  работа по теме   «Игрушки»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 мышках. Развитие умений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 мышках. Развитие умений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5 «Мои каникулы»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Times New Roman" w:hAnsi="Times New Roman" w:eastAsia="Times New Roman" w:cs="Times New Roman"/>
                <w:color w:val="181717"/>
                <w:spacing w:val="0"/>
                <w:position w:val="0"/>
                <w:sz w:val="20"/>
                <w:sz w:val="20"/>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r>
          </w:p>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новой лексики по теме «Погода». Одежда по погоде.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умения говорения по теме «Погода».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умений устной и письменной речи по теме «Погода»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умений устной и письменной речи по теме «Погода». Одежда по погоде.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Введение ЛЕ по теме «Времена года». Летний отдых.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Развитие навыков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Составление письменного сообщения о себе на отдыхе.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Составление рассказа об отдыхе по образцу.</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 мышках. Развитие умений чтения.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Повторение изученного материала. Подготовка к КР.</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Контрольная работа по теме «Мои каникулы».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Заключительный модуль</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6</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Разучивание английских песенок.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Разучивание английских песенок.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Чтение по ролям пьесы на английском языке.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Чтение по ролям пьесы на английском языке.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Чтение по ролям пьесы на английском языке.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Итого</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68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bl>
    <w:p>
      <w:pPr>
        <w:pStyle w:val="Normal"/>
        <w:spacing w:lineRule="auto" w:line="256" w:before="0" w:after="0"/>
        <w:ind w:left="284" w:right="1151" w:hanging="0"/>
        <w:jc w:val="left"/>
        <w:rPr>
          <w:rFonts w:ascii="Times New Roman" w:hAnsi="Times New Roman" w:eastAsia="Times New Roman" w:cs="Times New Roman"/>
          <w:color w:val="181717"/>
          <w:spacing w:val="0"/>
          <w:position w:val="0"/>
          <w:sz w:val="20"/>
          <w:sz w:val="20"/>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r>
    </w:p>
    <w:p>
      <w:pPr>
        <w:pStyle w:val="Normal"/>
        <w:spacing w:lineRule="auto" w:line="252" w:before="0" w:after="3"/>
        <w:ind w:right="0" w:hanging="0"/>
        <w:jc w:val="both"/>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r>
    </w:p>
    <w:p>
      <w:pPr>
        <w:pStyle w:val="Normal"/>
        <w:spacing w:lineRule="auto" w:line="252" w:before="0" w:after="3"/>
        <w:ind w:left="284" w:right="0" w:hanging="227"/>
        <w:jc w:val="both"/>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Тематическое планирование</w:t>
      </w:r>
    </w:p>
    <w:p>
      <w:pPr>
        <w:pStyle w:val="Normal"/>
        <w:spacing w:lineRule="auto" w:line="252" w:before="0" w:after="3"/>
        <w:ind w:left="284" w:right="0" w:hanging="227"/>
        <w:jc w:val="both"/>
        <w:rPr/>
      </w:pPr>
      <w:r>
        <w:rPr>
          <w:rFonts w:eastAsia="Times New Roman" w:cs="Times New Roman" w:ascii="Times New Roman" w:hAnsi="Times New Roman"/>
          <w:b/>
          <w:color w:val="181717"/>
          <w:spacing w:val="0"/>
          <w:position w:val="0"/>
          <w:sz w:val="20"/>
          <w:sz w:val="20"/>
          <w:shd w:fill="auto" w:val="clear"/>
          <w:vertAlign w:val="baseline"/>
        </w:rPr>
        <w:t>3 класс</w:t>
      </w:r>
    </w:p>
    <w:tbl>
      <w:tblPr>
        <w:tblW w:w="6870" w:type="dxa"/>
        <w:jc w:val="left"/>
        <w:tblInd w:w="-113" w:type="dxa"/>
        <w:tblLayout w:type="fixed"/>
        <w:tblCellMar>
          <w:top w:w="0" w:type="dxa"/>
          <w:left w:w="108" w:type="dxa"/>
          <w:bottom w:w="0" w:type="dxa"/>
          <w:right w:w="108" w:type="dxa"/>
        </w:tblCellMar>
      </w:tblPr>
      <w:tblGrid>
        <w:gridCol w:w="823"/>
        <w:gridCol w:w="2883"/>
        <w:gridCol w:w="859"/>
        <w:gridCol w:w="2305"/>
      </w:tblGrid>
      <w:tr>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Segoe UI Symbol" w:cs="Segoe UI Symbol" w:ascii="Segoe UI Symbol" w:hAnsi="Segoe UI Symbol"/>
                <w:b/>
                <w:color w:val="181717"/>
                <w:spacing w:val="0"/>
                <w:position w:val="0"/>
                <w:sz w:val="20"/>
                <w:sz w:val="20"/>
                <w:shd w:fill="auto" w:val="clear"/>
                <w:vertAlign w:val="baseline"/>
              </w:rPr>
              <w:t>№</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 урока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83"/>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Кол-во</w:t>
            </w:r>
          </w:p>
          <w:p>
            <w:pPr>
              <w:pStyle w:val="Normal"/>
              <w:spacing w:lineRule="auto" w:line="252" w:before="0" w:after="3"/>
              <w:ind w:left="0" w:right="0" w:hanging="0"/>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часов</w:t>
            </w:r>
          </w:p>
        </w:tc>
        <w:tc>
          <w:tcPr>
            <w:tcW w:w="2305"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Эдектронные образовательные ресурсы</w:t>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Вводный модуль «Добро пожаловать!»</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2</w:t>
            </w:r>
          </w:p>
        </w:tc>
        <w:tc>
          <w:tcPr>
            <w:tcW w:w="2305"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Учи.ру</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Skysmart</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s-english.ru</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resh.edu.ru</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liveworksheets.com</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school-russia.prosv.ru</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spotlightinrussia.ru</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listen-to-english.com</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PowerPoint</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YouTube.com</w:t>
            </w:r>
          </w:p>
          <w:p>
            <w:pPr>
              <w:pStyle w:val="Normal"/>
              <w:numPr>
                <w:ilvl w:val="0"/>
                <w:numId w:val="10"/>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engmaster.ru/test</w:t>
            </w:r>
          </w:p>
          <w:p>
            <w:pPr>
              <w:pStyle w:val="Normal"/>
              <w:spacing w:lineRule="auto" w:line="252" w:before="0" w:after="0"/>
              <w:ind w:left="72" w:right="0" w:hanging="0"/>
              <w:jc w:val="both"/>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p>
            <w:pPr>
              <w:pStyle w:val="Normal"/>
              <w:spacing w:lineRule="auto" w:line="240" w:before="0" w:after="0"/>
              <w:ind w:left="0" w:right="0" w:hanging="0"/>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Знакомство с героями. Приветствие.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Разноцветный мир.</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1 «Школьные дни»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Идем в школу. Учебные принадлежности.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Числительные от 1 до 20.</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Школьные предметы.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Команды учителя. Геометрические фигуры.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«Оловянный Солдатик», часть 1</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Школы в Великобритании. Начальная школа в России.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Теперь я знаю! Повторение лексико-грамматического материала.</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1.</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2 «Семейные ценности»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6</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Члены семьи.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Личные и притяжательные местоимения. Буква Аа в открытом и закрытом слогах.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Счастливая семья.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«Оловянный солдатик».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2.</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Семьи далекие и близкие. Систематизация изученного материала модуля 2.</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3 «Все, что я люблю!»</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Моя любимая еда.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Утвердительные, отрицательные и вопросительные предложения в настоящем простом времени. Буква  Ii в открытом и закрытом слогах.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Что я беру на завтрак. Местоимения  some и any.</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Фрукты, овощи и напитки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«»Оловянный солдатик».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0"/>
              <w:jc w:val="center"/>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Кусочек вкуснятины.</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Теперь я знаю! Повторение лексико грамматического материала модуля 3.</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3.</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4 «Давайте поиграем!»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Игрушки для маленькой Бетси.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Употребление aртикля a/ an. Буква Оо в открытом и закрытом слогах.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Что находится в моей комнате. Указательные местоимения.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 супермаркете Tesco</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Теперь я знаю! Повторение лексико-грамматического материала модуля 4.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30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4 .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«Оловянный солдатик».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 Рождеством!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5 «Мои пушистые друзья»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10</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Части тела животных.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Смешные животные.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Конструкция have got в утвердительных, отрицательных и вопросительных предложениях. Особая форма мн. ч. существительных.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Умные животные.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Числительные от 20 до 100.</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Дикие и домашние животные.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об оловянном солдатике.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Животные вокруг нас.</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Times New Roman" w:hAnsi="Times New Roman" w:eastAsia="Times New Roman" w:cs="Times New Roman"/>
                <w:color w:val="181717"/>
                <w:spacing w:val="0"/>
                <w:position w:val="0"/>
                <w:sz w:val="20"/>
                <w:sz w:val="20"/>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r>
          </w:p>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Теперь я знаю! Повторение лексико-грамматического материала модуля 5.</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5.</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6 «Дом, милый дом!»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10</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 гостях у бабушки и дедушки. Введение новой лексики.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Предлоги местоположения. Буква  Uu в открытом и закрытом слогах.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Мой дом. Предметы мебели.  Мн. ч. существительных.</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Конструкция There is… There are …  в английском языке.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Фамильный герб.</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Сказка об оловянном солдатике.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Дома в Великобритании.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Теперь я знаю! Повторение лексико-грамматического материала модуля 6.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6.</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Резервный урок.</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7 «Выходной!»</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Занятия выходного дня. Настоящее продолженное время.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Вопросительные, утвердительные и отрицательные предложения в настоящем продолженном времени. Звуки  [n] и [ŋ]. </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Занятия в парке.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Развлекаемся после уроков.</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об оловянном солдатике.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Игры детей в Америке.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Теперь я знаю! Повторение лексико-грамматического материала модуля 7.</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7.</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8 «День за днем!»</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Веселый день. Учим названия дней недели.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62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Время для развлечений. Звуки [k],[s],[ʧ].</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Что мы делаем в воскресенье.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До и после полудня.</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Теперь я знаю! Повторение лексико-грамматического материала модуля 8.</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8</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Оловянный солдатик заканчивает путешествие.</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Любимые мультики.</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ИТОГО</w:t>
            </w:r>
          </w:p>
        </w:tc>
        <w:tc>
          <w:tcPr>
            <w:tcW w:w="859"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68</w:t>
            </w:r>
          </w:p>
        </w:tc>
        <w:tc>
          <w:tcPr>
            <w:tcW w:w="2305"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bl>
    <w:p>
      <w:pPr>
        <w:pStyle w:val="Normal"/>
        <w:spacing w:lineRule="auto" w:line="252" w:before="0" w:after="3"/>
        <w:ind w:right="0" w:hanging="0"/>
        <w:jc w:val="both"/>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r>
    </w:p>
    <w:p>
      <w:pPr>
        <w:pStyle w:val="Normal"/>
        <w:spacing w:lineRule="auto" w:line="252" w:before="0" w:after="3"/>
        <w:ind w:left="284" w:right="0" w:hanging="227"/>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Тематическое планирование</w:t>
      </w:r>
    </w:p>
    <w:p>
      <w:pPr>
        <w:pStyle w:val="Normal"/>
        <w:spacing w:lineRule="auto" w:line="252" w:before="0" w:after="3"/>
        <w:ind w:left="284" w:right="0" w:hanging="227"/>
        <w:jc w:val="center"/>
        <w:rPr/>
      </w:pPr>
      <w:r>
        <w:rPr>
          <w:rFonts w:eastAsia="Times New Roman" w:cs="Times New Roman" w:ascii="Times New Roman" w:hAnsi="Times New Roman"/>
          <w:b/>
          <w:color w:val="181717"/>
          <w:spacing w:val="0"/>
          <w:position w:val="0"/>
          <w:sz w:val="20"/>
          <w:sz w:val="20"/>
          <w:shd w:fill="auto" w:val="clear"/>
          <w:vertAlign w:val="baseline"/>
        </w:rPr>
        <w:t>4 класс</w:t>
      </w:r>
    </w:p>
    <w:tbl>
      <w:tblPr>
        <w:tblW w:w="6870" w:type="dxa"/>
        <w:jc w:val="left"/>
        <w:tblInd w:w="-113" w:type="dxa"/>
        <w:tblLayout w:type="fixed"/>
        <w:tblCellMar>
          <w:top w:w="0" w:type="dxa"/>
          <w:left w:w="108" w:type="dxa"/>
          <w:bottom w:w="0" w:type="dxa"/>
          <w:right w:w="108" w:type="dxa"/>
        </w:tblCellMar>
      </w:tblPr>
      <w:tblGrid>
        <w:gridCol w:w="823"/>
        <w:gridCol w:w="2883"/>
        <w:gridCol w:w="1113"/>
        <w:gridCol w:w="2051"/>
      </w:tblGrid>
      <w:tr>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Segoe UI Symbol" w:cs="Segoe UI Symbol" w:ascii="Segoe UI Symbol" w:hAnsi="Segoe UI Symbol"/>
                <w:b/>
                <w:color w:val="181717"/>
                <w:spacing w:val="0"/>
                <w:position w:val="0"/>
                <w:sz w:val="20"/>
                <w:sz w:val="20"/>
                <w:shd w:fill="auto" w:val="clear"/>
                <w:vertAlign w:val="baseline"/>
              </w:rPr>
              <w:t>№</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Тема урока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83"/>
              <w:jc w:val="center"/>
              <w:rPr>
                <w:rFonts w:ascii="Times New Roman" w:hAnsi="Times New Roman" w:eastAsia="Times New Roman" w:cs="Times New Roman"/>
                <w:b/>
                <w:b/>
                <w:color w:val="181717"/>
                <w:spacing w:val="0"/>
                <w:position w:val="0"/>
                <w:sz w:val="20"/>
                <w:sz w:val="20"/>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Кол-во</w:t>
            </w:r>
          </w:p>
          <w:p>
            <w:pPr>
              <w:pStyle w:val="Normal"/>
              <w:spacing w:lineRule="auto" w:line="252" w:before="0" w:after="3"/>
              <w:ind w:left="0" w:right="0" w:hanging="0"/>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часов</w:t>
            </w:r>
          </w:p>
        </w:tc>
        <w:tc>
          <w:tcPr>
            <w:tcW w:w="2051"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center"/>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Эдектронные образовательные ресурсы</w:t>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Вводный модуль»Снова вместе!»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2</w:t>
            </w:r>
          </w:p>
        </w:tc>
        <w:tc>
          <w:tcPr>
            <w:tcW w:w="2051"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Учи.ру</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Skysmart</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s-english.ru</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resh.edu.ru</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liveworksheets.com</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school-russia.prosv.ru</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spotlightinrussia.ru</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listen-to-english.com</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PowerPoint</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YouTube.com</w:t>
            </w:r>
          </w:p>
          <w:p>
            <w:pPr>
              <w:pStyle w:val="Normal"/>
              <w:numPr>
                <w:ilvl w:val="0"/>
                <w:numId w:val="14"/>
              </w:numPr>
              <w:spacing w:lineRule="auto" w:line="276" w:before="0" w:after="0"/>
              <w:ind w:left="176" w:right="0" w:hanging="104"/>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t>engmaster.ru/test</w:t>
            </w:r>
          </w:p>
          <w:p>
            <w:pPr>
              <w:pStyle w:val="Normal"/>
              <w:spacing w:lineRule="auto" w:line="252" w:before="0" w:after="0"/>
              <w:ind w:left="72" w:right="0" w:hanging="0"/>
              <w:jc w:val="both"/>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p>
            <w:pPr>
              <w:pStyle w:val="Normal"/>
              <w:spacing w:lineRule="auto" w:line="240" w:before="0" w:after="0"/>
              <w:ind w:left="0" w:right="0" w:hanging="0"/>
              <w:jc w:val="left"/>
              <w:rPr>
                <w:rFonts w:ascii="Times New Roman" w:hAnsi="Times New Roman" w:eastAsia="Times New Roman" w:cs="Times New Roman"/>
                <w:color w:val="000000"/>
                <w:spacing w:val="0"/>
                <w:position w:val="0"/>
                <w:sz w:val="24"/>
                <w:sz w:val="24"/>
                <w:shd w:fill="auto" w:val="clear"/>
                <w:vertAlign w:val="baseline"/>
              </w:rPr>
            </w:pPr>
            <w:r>
              <w:rPr>
                <w:rFonts w:eastAsia="Times New Roman" w:cs="Times New Roman" w:ascii="Times New Roman" w:hAnsi="Times New Roman"/>
                <w:color w:val="000000"/>
                <w:spacing w:val="0"/>
                <w:position w:val="0"/>
                <w:sz w:val="24"/>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Повторение. Приветствие. Глаголы </w:t>
            </w:r>
            <w:r>
              <w:rPr>
                <w:rFonts w:eastAsia="Times New Roman" w:cs="Times New Roman" w:ascii="Times New Roman" w:hAnsi="Times New Roman"/>
                <w:i/>
                <w:color w:val="181717"/>
                <w:spacing w:val="0"/>
                <w:position w:val="0"/>
                <w:sz w:val="20"/>
                <w:sz w:val="20"/>
                <w:shd w:fill="auto" w:val="clear"/>
                <w:vertAlign w:val="baseline"/>
              </w:rPr>
              <w:t>быть, уметь.</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Активизация лексики. Грамматическая структура </w:t>
            </w:r>
            <w:r>
              <w:rPr>
                <w:rFonts w:eastAsia="Times New Roman" w:cs="Times New Roman" w:ascii="Times New Roman" w:hAnsi="Times New Roman"/>
                <w:i/>
                <w:color w:val="181717"/>
                <w:spacing w:val="0"/>
                <w:position w:val="0"/>
                <w:sz w:val="20"/>
                <w:sz w:val="20"/>
                <w:shd w:fill="auto" w:val="clear"/>
                <w:vertAlign w:val="baseline"/>
              </w:rPr>
              <w:t xml:space="preserve">У меня есть… </w:t>
            </w:r>
            <w:r>
              <w:rPr>
                <w:rFonts w:eastAsia="Times New Roman" w:cs="Times New Roman" w:ascii="Times New Roman" w:hAnsi="Times New Roman"/>
                <w:color w:val="181717"/>
                <w:spacing w:val="0"/>
                <w:position w:val="0"/>
                <w:sz w:val="20"/>
                <w:sz w:val="20"/>
                <w:shd w:fill="auto" w:val="clear"/>
                <w:vertAlign w:val="baseline"/>
              </w:rPr>
              <w:t>в утвердительной, отрицательной и вопросительной формах.</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 xml:space="preserve">Модуль 1 «Семья и друзья»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Внешность и характер. Семантизация новых лексических единиц.</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Предметы повседневного обихода и предлоги места. Новая ЛЕ.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Большая счастливая семья. Правила чтения.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Семантизация глаголов. Действия в данный момент. Настоящее длительное время.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Счет от 60 до 100. Активизация лексико-грамматического материала.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Формирование навыков аудирования.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Столицы англоговорящих стран. Города России. Формирование умений говорения.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1.</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2 «Мой день»</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8</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Мой город Семантизация новых ЛЕ.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Профессии. Настоящее простое время.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Виды спорта. Актуализация лексико-грамматического материала по теме.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Грамматическая структура </w:t>
            </w:r>
            <w:r>
              <w:rPr>
                <w:rFonts w:eastAsia="Times New Roman" w:cs="Times New Roman" w:ascii="Times New Roman" w:hAnsi="Times New Roman"/>
                <w:i/>
                <w:color w:val="181717"/>
                <w:spacing w:val="0"/>
                <w:position w:val="0"/>
                <w:sz w:val="20"/>
                <w:sz w:val="20"/>
                <w:shd w:fill="auto" w:val="clear"/>
                <w:vertAlign w:val="baseline"/>
              </w:rPr>
              <w:t xml:space="preserve">have to/ don’t have to. </w:t>
            </w:r>
            <w:r>
              <w:rPr>
                <w:rFonts w:eastAsia="Times New Roman" w:cs="Times New Roman" w:ascii="Times New Roman" w:hAnsi="Times New Roman"/>
                <w:color w:val="181717"/>
                <w:spacing w:val="0"/>
                <w:position w:val="0"/>
                <w:sz w:val="20"/>
                <w:sz w:val="20"/>
                <w:shd w:fill="auto" w:val="clear"/>
                <w:vertAlign w:val="baseline"/>
              </w:rPr>
              <w:t>Активизация лексико-грамматического материала.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 Правила чтения. Совершенствование произносительных навыков.</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Мой день. Формирование навыков работы с текстом</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Кем я хочу быть ? Формирование умений говорения.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2</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Модуль3 «Любимая еда»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7</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 столом. Исчисляемые и неисчисляемые существительные. Новая ЛЕ.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Употребление </w:t>
            </w:r>
            <w:r>
              <w:rPr>
                <w:rFonts w:eastAsia="Times New Roman" w:cs="Times New Roman" w:ascii="Times New Roman" w:hAnsi="Times New Roman"/>
                <w:i/>
                <w:color w:val="181717"/>
                <w:spacing w:val="0"/>
                <w:position w:val="0"/>
                <w:sz w:val="20"/>
                <w:sz w:val="20"/>
                <w:shd w:fill="auto" w:val="clear"/>
                <w:vertAlign w:val="baseline"/>
              </w:rPr>
              <w:t xml:space="preserve">much, many, a lot of.  </w:t>
            </w:r>
            <w:r>
              <w:rPr>
                <w:rFonts w:eastAsia="Times New Roman" w:cs="Times New Roman" w:ascii="Times New Roman" w:hAnsi="Times New Roman"/>
                <w:color w:val="181717"/>
                <w:spacing w:val="0"/>
                <w:position w:val="0"/>
                <w:sz w:val="20"/>
                <w:sz w:val="20"/>
                <w:shd w:fill="auto" w:val="clear"/>
                <w:vertAlign w:val="baseline"/>
              </w:rPr>
              <w:t xml:space="preserve">Чтение буквы </w:t>
            </w:r>
            <w:r>
              <w:rPr>
                <w:rFonts w:eastAsia="Times New Roman" w:cs="Times New Roman" w:ascii="Times New Roman" w:hAnsi="Times New Roman"/>
                <w:i/>
                <w:color w:val="181717"/>
                <w:spacing w:val="0"/>
                <w:position w:val="0"/>
                <w:sz w:val="20"/>
                <w:sz w:val="20"/>
                <w:shd w:fill="auto" w:val="clear"/>
                <w:vertAlign w:val="baseline"/>
              </w:rPr>
              <w:t>Gg.</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Еда. Этикетный диалог. Модальный глагол </w:t>
            </w:r>
            <w:r>
              <w:rPr>
                <w:rFonts w:eastAsia="Times New Roman" w:cs="Times New Roman" w:ascii="Times New Roman" w:hAnsi="Times New Roman"/>
                <w:i/>
                <w:color w:val="181717"/>
                <w:spacing w:val="0"/>
                <w:position w:val="0"/>
                <w:sz w:val="20"/>
                <w:sz w:val="20"/>
                <w:shd w:fill="auto" w:val="clear"/>
                <w:vertAlign w:val="baseline"/>
              </w:rPr>
              <w:t>may.</w:t>
            </w:r>
            <w:r>
              <w:rPr>
                <w:rFonts w:eastAsia="Times New Roman" w:cs="Times New Roman" w:ascii="Times New Roman" w:hAnsi="Times New Roman"/>
                <w:color w:val="181717"/>
                <w:spacing w:val="0"/>
                <w:position w:val="0"/>
                <w:sz w:val="20"/>
                <w:sz w:val="20"/>
                <w:shd w:fill="auto" w:val="clear"/>
                <w:vertAlign w:val="baseline"/>
              </w:rPr>
              <w:t xml:space="preserve"> Распределение продуктов.</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hanging="0"/>
              <w:jc w:val="center"/>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Формирование навыков аудирования. Систематизация ошибок в тексте.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К чаю. Формирование навыков чтения.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Любимая еда. Формирование умений устной речи.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3.</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 xml:space="preserve">Модуль 4 «В зоопарке»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7</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 зоопарке. Настоящее простое и настоящее длительное время.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Активизация лексико-грамматического материала модуля.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Месяцы. Сравнительная степень прилагательных.</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29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Животные. Глагол </w:t>
            </w:r>
            <w:r>
              <w:rPr>
                <w:rFonts w:eastAsia="Times New Roman" w:cs="Times New Roman" w:ascii="Times New Roman" w:hAnsi="Times New Roman"/>
                <w:i/>
                <w:color w:val="181717"/>
                <w:spacing w:val="0"/>
                <w:position w:val="0"/>
                <w:sz w:val="20"/>
                <w:sz w:val="20"/>
                <w:shd w:fill="auto" w:val="clear"/>
                <w:vertAlign w:val="baseline"/>
              </w:rPr>
              <w:t>must/ mustn’t</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30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 </w:t>
            </w: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4.</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Тренировка навыков чтения. Правила чтения.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Активизация грамматических навыков. Различие настоящего простого и настоящего длительного времен.</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5 «Где вы были вчера»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10</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Порядковые числительные. Правила чтения.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Глагол </w:t>
            </w:r>
            <w:r>
              <w:rPr>
                <w:rFonts w:eastAsia="Times New Roman" w:cs="Times New Roman" w:ascii="Times New Roman" w:hAnsi="Times New Roman"/>
                <w:i/>
                <w:color w:val="181717"/>
                <w:spacing w:val="0"/>
                <w:position w:val="0"/>
                <w:sz w:val="20"/>
                <w:sz w:val="20"/>
                <w:shd w:fill="auto" w:val="clear"/>
                <w:vertAlign w:val="baseline"/>
              </w:rPr>
              <w:t xml:space="preserve">быть </w:t>
            </w:r>
            <w:r>
              <w:rPr>
                <w:rFonts w:eastAsia="Times New Roman" w:cs="Times New Roman" w:ascii="Times New Roman" w:hAnsi="Times New Roman"/>
                <w:color w:val="181717"/>
                <w:spacing w:val="0"/>
                <w:position w:val="0"/>
                <w:sz w:val="20"/>
                <w:sz w:val="20"/>
                <w:shd w:fill="auto" w:val="clear"/>
                <w:vertAlign w:val="baseline"/>
              </w:rPr>
              <w:t>в прошедшем простом времени.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Употребление глагола </w:t>
            </w:r>
            <w:r>
              <w:rPr>
                <w:rFonts w:eastAsia="Times New Roman" w:cs="Times New Roman" w:ascii="Times New Roman" w:hAnsi="Times New Roman"/>
                <w:i/>
                <w:color w:val="181717"/>
                <w:spacing w:val="0"/>
                <w:position w:val="0"/>
                <w:sz w:val="20"/>
                <w:sz w:val="20"/>
                <w:shd w:fill="auto" w:val="clear"/>
                <w:vertAlign w:val="baseline"/>
              </w:rPr>
              <w:t xml:space="preserve">быть </w:t>
            </w:r>
            <w:r>
              <w:rPr>
                <w:rFonts w:eastAsia="Times New Roman" w:cs="Times New Roman" w:ascii="Times New Roman" w:hAnsi="Times New Roman"/>
                <w:color w:val="181717"/>
                <w:spacing w:val="0"/>
                <w:position w:val="0"/>
                <w:sz w:val="20"/>
                <w:sz w:val="20"/>
                <w:shd w:fill="auto" w:val="clear"/>
                <w:vertAlign w:val="baseline"/>
              </w:rPr>
              <w:t xml:space="preserve"> в простом прошедшем времени.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Прилагательные состояния. Новая лексика.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Праздники и даты. Тренировка лексико-грамматического материала.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Тренировка лексико-грамматического материала.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39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Формирование навыков чтения и работы с текстом.</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День рождения в Англии и России. Говорение.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Times New Roman" w:hAnsi="Times New Roman" w:eastAsia="Times New Roman" w:cs="Times New Roman"/>
                <w:color w:val="181717"/>
                <w:spacing w:val="0"/>
                <w:position w:val="0"/>
                <w:sz w:val="20"/>
                <w:sz w:val="20"/>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r>
          </w:p>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5.</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Закрепление языкового материала.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6 «Расскажи сказку»</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10</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«Кролик и Черепашка». Совершенствование навыков чтения.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Прошедшее простое время. Правильные глаголы. Аудирование.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Чтение окончания –</w:t>
            </w:r>
            <w:r>
              <w:rPr>
                <w:rFonts w:eastAsia="Times New Roman" w:cs="Times New Roman" w:ascii="Times New Roman" w:hAnsi="Times New Roman"/>
                <w:i/>
                <w:color w:val="181717"/>
                <w:spacing w:val="0"/>
                <w:position w:val="0"/>
                <w:sz w:val="20"/>
                <w:sz w:val="20"/>
                <w:shd w:fill="auto" w:val="clear"/>
                <w:vertAlign w:val="baseline"/>
              </w:rPr>
              <w:t xml:space="preserve">ed. </w:t>
            </w:r>
            <w:r>
              <w:rPr>
                <w:rFonts w:eastAsia="Times New Roman" w:cs="Times New Roman" w:ascii="Times New Roman" w:hAnsi="Times New Roman"/>
                <w:color w:val="181717"/>
                <w:spacing w:val="0"/>
                <w:position w:val="0"/>
                <w:sz w:val="20"/>
                <w:sz w:val="20"/>
                <w:shd w:fill="auto" w:val="clear"/>
                <w:vertAlign w:val="baseline"/>
              </w:rPr>
              <w:t>Утвердительные предложения</w:t>
            </w:r>
            <w:r>
              <w:rPr>
                <w:rFonts w:eastAsia="Times New Roman" w:cs="Times New Roman" w:ascii="Times New Roman" w:hAnsi="Times New Roman"/>
                <w:i/>
                <w:color w:val="181717"/>
                <w:spacing w:val="0"/>
                <w:position w:val="0"/>
                <w:sz w:val="20"/>
                <w:sz w:val="20"/>
                <w:shd w:fill="auto" w:val="clear"/>
                <w:vertAlign w:val="baseline"/>
              </w:rPr>
              <w:t>.</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Вопросительные и отрицательные предложения в простом прошедшем времени.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Тренировка в употреблении простого прошедшего времени.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Сказка «Три медведя». Совершенствование навыков работы с текстом.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49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Английский и русский фольклор. Говорение.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6.</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Работа над ошибками. Активизация грамматики.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Закрепление языкового материала. Чтение про себя.</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 7 «Памятные дни»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7</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Прошедшее простое время. Неправильные глаголы.</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Тренировка в употреблении неправильных глаголов в прошедшем простом времени.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Превосходная степень прилагательных.</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Активизация лексики и грамматических структур.</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Парки Великобритании. Устная речь.</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7.</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59</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Сказка «Три медведя». Поисковое чтение.</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52" w:before="0" w:after="3"/>
              <w:ind w:left="0" w:right="0" w:firstLine="217"/>
              <w:jc w:val="both"/>
              <w:rPr>
                <w:rFonts w:ascii="Calibri" w:hAnsi="Calibri" w:eastAsia="Calibri" w:cs="Calibri"/>
                <w:color w:val="000000"/>
                <w:spacing w:val="0"/>
                <w:position w:val="0"/>
                <w:sz w:val="22"/>
                <w:sz w:val="22"/>
                <w:shd w:fill="auto" w:val="clear"/>
                <w:vertAlign w:val="baseline"/>
              </w:rPr>
            </w:pPr>
            <w:r>
              <w:rPr>
                <w:rFonts w:eastAsia="Calibri" w:cs="Calibri" w:ascii="Calibri" w:hAnsi="Calibri"/>
                <w:color w:val="000000"/>
                <w:spacing w:val="0"/>
                <w:position w:val="0"/>
                <w:sz w:val="22"/>
                <w:sz w:val="22"/>
                <w:shd w:fill="auto" w:val="clear"/>
                <w:vertAlign w:val="baseline"/>
              </w:rPr>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Модуль8 «Места отдыха»</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9</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60</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Названия стран. Места для отдыха. Грамматическая структура </w:t>
            </w:r>
            <w:r>
              <w:rPr>
                <w:rFonts w:eastAsia="Times New Roman" w:cs="Times New Roman" w:ascii="Times New Roman" w:hAnsi="Times New Roman"/>
                <w:i/>
                <w:color w:val="181717"/>
                <w:spacing w:val="0"/>
                <w:position w:val="0"/>
                <w:sz w:val="20"/>
                <w:sz w:val="20"/>
                <w:shd w:fill="auto" w:val="clear"/>
                <w:vertAlign w:val="baseline"/>
              </w:rPr>
              <w:t>«Я собираюсь сделать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61</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Вы собираетесь поехать в Грецию? Работа с новым речевым образцом.</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i/>
                <w:color w:val="181717"/>
                <w:spacing w:val="0"/>
                <w:position w:val="0"/>
                <w:sz w:val="20"/>
                <w:sz w:val="20"/>
                <w:shd w:fill="auto" w:val="clear"/>
                <w:vertAlign w:val="baseline"/>
              </w:rPr>
              <w:t>62</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Одежда для отдыха. Будущее простое время с глаголом t</w:t>
            </w:r>
            <w:r>
              <w:rPr>
                <w:rFonts w:eastAsia="Times New Roman" w:cs="Times New Roman" w:ascii="Times New Roman" w:hAnsi="Times New Roman"/>
                <w:i/>
                <w:color w:val="181717"/>
                <w:spacing w:val="0"/>
                <w:position w:val="0"/>
                <w:sz w:val="20"/>
                <w:sz w:val="20"/>
                <w:shd w:fill="auto" w:val="clear"/>
                <w:vertAlign w:val="baseline"/>
              </w:rPr>
              <w:t>o be.</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63</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Специальные вопросы. Чтение слов с непроизносимыми согласными.</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64</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Закрепление языкового материала.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65</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Тест </w:t>
            </w:r>
            <w:r>
              <w:rPr>
                <w:rFonts w:eastAsia="Segoe UI Symbol" w:cs="Segoe UI Symbol" w:ascii="Segoe UI Symbol" w:hAnsi="Segoe UI Symbol"/>
                <w:color w:val="181717"/>
                <w:spacing w:val="0"/>
                <w:position w:val="0"/>
                <w:sz w:val="20"/>
                <w:sz w:val="20"/>
                <w:shd w:fill="auto" w:val="clear"/>
                <w:vertAlign w:val="baseline"/>
              </w:rPr>
              <w:t>№</w:t>
            </w:r>
            <w:r>
              <w:rPr>
                <w:rFonts w:eastAsia="Times New Roman" w:cs="Times New Roman" w:ascii="Times New Roman" w:hAnsi="Times New Roman"/>
                <w:color w:val="181717"/>
                <w:spacing w:val="0"/>
                <w:position w:val="0"/>
                <w:sz w:val="20"/>
                <w:sz w:val="20"/>
                <w:shd w:fill="auto" w:val="clear"/>
                <w:vertAlign w:val="baseline"/>
              </w:rPr>
              <w:t xml:space="preserve"> 8.</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66</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 xml:space="preserve">Расскажи о своих планах на лето.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67</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Резервный урок.</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Резервный урок.</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color w:val="181717"/>
                <w:spacing w:val="0"/>
                <w:position w:val="0"/>
                <w:sz w:val="20"/>
                <w:sz w:val="20"/>
                <w:shd w:fill="auto" w:val="clear"/>
                <w:vertAlign w:val="baseline"/>
              </w:rPr>
              <w:t>1</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r>
        <w:trPr>
          <w:trHeight w:val="23" w:hRule="atLeast"/>
        </w:trPr>
        <w:tc>
          <w:tcPr>
            <w:tcW w:w="82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68</w:t>
            </w:r>
          </w:p>
        </w:tc>
        <w:tc>
          <w:tcPr>
            <w:tcW w:w="288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 xml:space="preserve">ИТОГО </w:t>
            </w:r>
          </w:p>
        </w:tc>
        <w:tc>
          <w:tcPr>
            <w:tcW w:w="1113"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52" w:before="0" w:after="3"/>
              <w:ind w:left="0" w:right="0" w:firstLine="217"/>
              <w:jc w:val="both"/>
              <w:rPr>
                <w:spacing w:val="0"/>
                <w:position w:val="0"/>
                <w:sz w:val="24"/>
                <w:shd w:fill="auto" w:val="clear"/>
                <w:vertAlign w:val="baseline"/>
              </w:rPr>
            </w:pPr>
            <w:r>
              <w:rPr>
                <w:rFonts w:eastAsia="Times New Roman" w:cs="Times New Roman" w:ascii="Times New Roman" w:hAnsi="Times New Roman"/>
                <w:b/>
                <w:color w:val="181717"/>
                <w:spacing w:val="0"/>
                <w:position w:val="0"/>
                <w:sz w:val="20"/>
                <w:sz w:val="20"/>
                <w:shd w:fill="auto" w:val="clear"/>
                <w:vertAlign w:val="baseline"/>
              </w:rPr>
              <w:t xml:space="preserve">68 </w:t>
            </w:r>
          </w:p>
        </w:tc>
        <w:tc>
          <w:tcPr>
            <w:tcW w:w="205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200"/>
              <w:ind w:left="0" w:right="0" w:hanging="0"/>
              <w:jc w:val="left"/>
              <w:rPr>
                <w:spacing w:val="0"/>
                <w:position w:val="0"/>
                <w:sz w:val="24"/>
                <w:shd w:fill="auto" w:val="clear"/>
                <w:vertAlign w:val="baseline"/>
              </w:rPr>
            </w:pPr>
            <w:r>
              <w:rPr>
                <w:spacing w:val="0"/>
                <w:position w:val="0"/>
                <w:sz w:val="24"/>
                <w:shd w:fill="auto" w:val="clear"/>
                <w:vertAlign w:val="baseline"/>
              </w:rPr>
            </w:r>
          </w:p>
        </w:tc>
      </w:tr>
    </w:tbl>
    <w:p>
      <w:pPr>
        <w:pStyle w:val="Normal"/>
        <w:rPr>
          <w:b/>
          <w:b/>
          <w:u w:val="single"/>
          <w:lang w:val="en-US"/>
        </w:rPr>
      </w:pPr>
      <w:r>
        <w:rPr>
          <w:b/>
          <w:u w:val="single"/>
          <w:lang w:val="en-US"/>
        </w:rPr>
      </w:r>
    </w:p>
    <w:p>
      <w:pPr>
        <w:pStyle w:val="Normal"/>
        <w:rPr>
          <w:b/>
          <w:b/>
          <w:u w:val="single"/>
          <w:lang w:val="en-US"/>
        </w:rPr>
      </w:pPr>
      <w:r>
        <w:rPr>
          <w:b/>
          <w:u w:val="single"/>
          <w:lang w:val="en-US"/>
        </w:rPr>
      </w:r>
    </w:p>
    <w:p>
      <w:pPr>
        <w:pStyle w:val="Normal"/>
        <w:spacing w:before="0" w:after="200"/>
        <w:rPr>
          <w:b/>
          <w:b/>
          <w:u w:val="single"/>
          <w:lang w:val="en-US"/>
        </w:rPr>
      </w:pPr>
      <w:r>
        <w:rPr>
          <w:b/>
          <w:u w:val="single"/>
          <w:lang w:val="en-US"/>
        </w:rPr>
      </w:r>
    </w:p>
    <w:sectPr>
      <w:type w:val="nextPage"/>
      <w:pgSz w:orient="landscape"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default"/>
  </w:font>
  <w:font w:name="Times New Roman">
    <w:charset w:val="cc"/>
    <w:family w:val="roman"/>
    <w:pitch w:val="default"/>
  </w:font>
  <w:font w:name="Arial">
    <w:charset w:val="cc"/>
    <w:family w:val="swiss"/>
    <w:pitch w:val="default"/>
  </w:font>
  <w:font w:name="Symbol">
    <w:charset w:val="02"/>
    <w:family w:val="roman"/>
    <w:pitch w:val="default"/>
  </w:font>
  <w:font w:name="Courier New">
    <w:charset w:val="cc"/>
    <w:family w:val="modern"/>
    <w:pitch w:val="default"/>
  </w:font>
  <w:font w:name="Wingdings">
    <w:charset w:val="02"/>
    <w:family w:val="auto"/>
    <w:pitch w:val="default"/>
  </w:font>
  <w:font w:name="Tahoma">
    <w:charset w:val="cc"/>
    <w:family w:val="swiss"/>
    <w:pitch w:val="default"/>
  </w:font>
  <w:font w:name="Times New Roman">
    <w:charset w:val="00"/>
    <w:family w:val="roman"/>
    <w:pitch w:val="default"/>
  </w:font>
  <w:font w:name="sans-serif">
    <w:altName w:val="Arial"/>
    <w:charset w:val="00"/>
    <w:family w:val="auto"/>
    <w:pitch w:val="default"/>
  </w:font>
  <w:font w:name="Segoe UI Symbol">
    <w:charset w:val="00"/>
    <w:family w:val="auto"/>
    <w:pitch w:val="default"/>
  </w:font>
  <w:font w:name="Calibri">
    <w:charset w:val="00"/>
    <w:family w:val="swiss"/>
    <w:pitch w:val="default"/>
  </w:font>
  <w:font w:name="Symbol">
    <w:charset w:val="02"/>
    <w:family w:val="auto"/>
    <w:pitch w:val="default"/>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abstractNum>
  <w:abstractNum w:abstractNumId="3">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4">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5">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6">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7">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9">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10">
    <w:lvl w:ilvl="0">
      <w:start w:val="1"/>
      <w:numFmt w:val="bullet"/>
      <w:lvlText w:val=""/>
      <w:lvlJc w:val="left"/>
      <w:pPr>
        <w:tabs>
          <w:tab w:val="num" w:pos="0"/>
        </w:tabs>
        <w:ind w:left="0" w:hanging="0"/>
      </w:pPr>
      <w:rPr>
        <w:rFonts w:ascii="Symbol" w:hAnsi="Symbol" w:cs="Symbol" w:hint="default"/>
      </w:rPr>
    </w:lvl>
  </w:abstractNum>
  <w:abstractNum w:abstractNumId="11">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12">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13">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14">
    <w:lvl w:ilvl="0">
      <w:start w:val="1"/>
      <w:numFmt w:val="bullet"/>
      <w:lvlText w:val=""/>
      <w:lvlJc w:val="left"/>
      <w:pPr>
        <w:tabs>
          <w:tab w:val="num" w:pos="0"/>
        </w:tabs>
        <w:ind w:left="0" w:hanging="0"/>
      </w:pPr>
      <w:rPr>
        <w:rFonts w:ascii="Symbol" w:hAnsi="Symbol" w:cs="Symbol" w:hint="default"/>
      </w:rPr>
    </w:lvl>
  </w:abstractNum>
  <w:abstractNum w:abstractNumId="1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6">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7">
    <w:lvl w:ilvl="0">
      <w:numFmt w:val="bullet"/>
      <w:lvlText w:val="•"/>
      <w:lvlJc w:val="left"/>
      <w:pPr>
        <w:tabs>
          <w:tab w:val="num" w:pos="0"/>
        </w:tabs>
        <w:ind w:left="1004" w:hanging="360"/>
      </w:pPr>
      <w:rPr>
        <w:rFonts w:ascii="Times New Roman" w:hAnsi="Times New Roman" w:cs="Times New Roman" w:hint="default"/>
        <w:color w:val="000000"/>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8">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abstractNum w:abstractNumId="19">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0">
    <w:lvl w:ilvl="0">
      <w:start w:val="1"/>
      <w:numFmt w:val="decimal"/>
      <w:suff w:val="space"/>
      <w:lvlText w:val="%1."/>
      <w:lvlJc w:val="left"/>
      <w:pPr>
        <w:tabs>
          <w:tab w:val="num" w:pos="0"/>
        </w:tabs>
        <w:ind w:left="0" w:hanging="0"/>
      </w:pPr>
    </w:lvl>
  </w:abstractNum>
  <w:abstractNum w:abstractNumId="21">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rPr>
        <w:sz w:val="24"/>
        <w:szCs w:val="24"/>
      </w:rPr>
    </w:lvl>
    <w:lvl w:ilvl="2">
      <w:start w:val="1"/>
      <w:numFmt w:val="decimal"/>
      <w:lvlText w:val="%3."/>
      <w:lvlJc w:val="left"/>
      <w:pPr>
        <w:tabs>
          <w:tab w:val="num" w:pos="0"/>
        </w:tabs>
        <w:ind w:left="2160" w:hanging="360"/>
      </w:pPr>
      <w:rPr>
        <w:sz w:val="24"/>
        <w:szCs w:val="24"/>
      </w:rPr>
    </w:lvl>
    <w:lvl w:ilvl="3">
      <w:start w:val="1"/>
      <w:numFmt w:val="decimal"/>
      <w:lvlText w:val="%4."/>
      <w:lvlJc w:val="left"/>
      <w:pPr>
        <w:tabs>
          <w:tab w:val="num" w:pos="0"/>
        </w:tabs>
        <w:ind w:left="2880" w:hanging="360"/>
      </w:pPr>
      <w:rPr>
        <w:sz w:val="24"/>
        <w:szCs w:val="24"/>
      </w:rPr>
    </w:lvl>
    <w:lvl w:ilvl="4">
      <w:start w:val="1"/>
      <w:numFmt w:val="decimal"/>
      <w:lvlText w:val="%5."/>
      <w:lvlJc w:val="left"/>
      <w:pPr>
        <w:tabs>
          <w:tab w:val="num" w:pos="0"/>
        </w:tabs>
        <w:ind w:left="3600" w:hanging="360"/>
      </w:pPr>
      <w:rPr>
        <w:sz w:val="24"/>
        <w:szCs w:val="24"/>
      </w:rPr>
    </w:lvl>
    <w:lvl w:ilvl="5">
      <w:start w:val="1"/>
      <w:numFmt w:val="decimal"/>
      <w:lvlText w:val="%6."/>
      <w:lvlJc w:val="left"/>
      <w:pPr>
        <w:tabs>
          <w:tab w:val="num" w:pos="0"/>
        </w:tabs>
        <w:ind w:left="4320" w:hanging="360"/>
      </w:pPr>
      <w:rPr>
        <w:sz w:val="24"/>
        <w:szCs w:val="24"/>
      </w:rPr>
    </w:lvl>
    <w:lvl w:ilvl="6">
      <w:start w:val="1"/>
      <w:numFmt w:val="decimal"/>
      <w:lvlText w:val="%7."/>
      <w:lvlJc w:val="left"/>
      <w:pPr>
        <w:tabs>
          <w:tab w:val="num" w:pos="0"/>
        </w:tabs>
        <w:ind w:left="5040" w:hanging="360"/>
      </w:pPr>
      <w:rPr>
        <w:sz w:val="24"/>
        <w:szCs w:val="24"/>
      </w:rPr>
    </w:lvl>
    <w:lvl w:ilvl="7">
      <w:start w:val="1"/>
      <w:numFmt w:val="decimal"/>
      <w:lvlText w:val="%8."/>
      <w:lvlJc w:val="left"/>
      <w:pPr>
        <w:tabs>
          <w:tab w:val="num" w:pos="0"/>
        </w:tabs>
        <w:ind w:left="5760" w:hanging="360"/>
      </w:pPr>
      <w:rPr>
        <w:sz w:val="24"/>
        <w:szCs w:val="24"/>
      </w:rPr>
    </w:lvl>
    <w:lvl w:ilvl="8">
      <w:start w:val="1"/>
      <w:numFmt w:val="decimal"/>
      <w:lvlText w:val="%9."/>
      <w:lvlJc w:val="left"/>
      <w:pPr>
        <w:tabs>
          <w:tab w:val="num" w:pos="0"/>
        </w:tabs>
        <w:ind w:left="6480" w:hanging="360"/>
      </w:pPr>
      <w:rPr>
        <w:sz w:val="24"/>
        <w:szCs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ru-RU" w:eastAsia="ar-SA" w:bidi="ar-SA"/>
    </w:rPr>
  </w:style>
  <w:style w:type="paragraph" w:styleId="1">
    <w:name w:val="Heading 1"/>
    <w:basedOn w:val="Normal"/>
    <w:next w:val="Normal"/>
    <w:qFormat/>
    <w:pPr>
      <w:keepNext w:val="true"/>
      <w:numPr>
        <w:ilvl w:val="0"/>
        <w:numId w:val="1"/>
      </w:numPr>
      <w:suppressAutoHyphens w:val="false"/>
      <w:spacing w:lineRule="auto" w:line="240" w:before="0" w:after="0"/>
      <w:jc w:val="center"/>
      <w:outlineLvl w:val="0"/>
    </w:pPr>
    <w:rPr>
      <w:rFonts w:ascii="Times New Roman" w:hAnsi="Times New Roman" w:eastAsia="Times New Roman" w:cs="Times New Roman"/>
      <w:b/>
      <w:bCs/>
      <w:iCs/>
      <w:sz w:val="20"/>
      <w:szCs w:val="24"/>
      <w:lang w:eastAsia="ru-RU"/>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2z0">
    <w:name w:val="WW8Num2z0"/>
    <w:qFormat/>
    <w:rPr>
      <w:sz w:val="24"/>
      <w:szCs w:val="24"/>
    </w:rPr>
  </w:style>
  <w:style w:type="character" w:styleId="WW8Num3z0">
    <w:name w:val="WW8Num3z0"/>
    <w:qFormat/>
    <w:rPr>
      <w:sz w:val="24"/>
      <w:szCs w:val="24"/>
    </w:rPr>
  </w:style>
  <w:style w:type="character" w:styleId="WW8Num4z0">
    <w:name w:val="WW8Num4z0"/>
    <w:qFormat/>
    <w:rPr>
      <w:sz w:val="24"/>
      <w:szCs w:val="24"/>
    </w:rPr>
  </w:style>
  <w:style w:type="character" w:styleId="WW8Num5z0">
    <w:name w:val="WW8Num5z0"/>
    <w:qFormat/>
    <w:rPr>
      <w:sz w:val="24"/>
      <w:szCs w:val="24"/>
    </w:rPr>
  </w:style>
  <w:style w:type="character" w:styleId="WW8Num6z0">
    <w:name w:val="WW8Num6z0"/>
    <w:qFormat/>
    <w:rPr>
      <w:sz w:val="24"/>
      <w:szCs w:val="24"/>
    </w:rPr>
  </w:style>
  <w:style w:type="character" w:styleId="WW8Num7z0">
    <w:name w:val="WW8Num7z0"/>
    <w:qFormat/>
    <w:rPr>
      <w:sz w:val="24"/>
      <w:szCs w:val="24"/>
    </w:rPr>
  </w:style>
  <w:style w:type="character" w:styleId="WW8Num8z0">
    <w:name w:val="WW8Num8z0"/>
    <w:qFormat/>
    <w:rPr>
      <w:sz w:val="24"/>
      <w:szCs w:val="24"/>
    </w:rPr>
  </w:style>
  <w:style w:type="character" w:styleId="WW8Num10z0">
    <w:name w:val="WW8Num10z0"/>
    <w:qFormat/>
    <w:rPr>
      <w:sz w:val="24"/>
      <w:szCs w:val="24"/>
    </w:rPr>
  </w:style>
  <w:style w:type="character" w:styleId="WW8Num11z0">
    <w:name w:val="WW8Num11z0"/>
    <w:qFormat/>
    <w:rPr>
      <w:sz w:val="24"/>
      <w:szCs w:val="24"/>
    </w:rPr>
  </w:style>
  <w:style w:type="character" w:styleId="WW8Num12z0">
    <w:name w:val="WW8Num12z0"/>
    <w:qFormat/>
    <w:rPr>
      <w:sz w:val="24"/>
      <w:szCs w:val="24"/>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Times New Roman" w:hAnsi="Times New Roman" w:eastAsia="Times New Roman" w:cs="Times New Roman"/>
      <w:color w:val="000000"/>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z w:val="24"/>
      <w:szCs w:val="24"/>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20z0">
    <w:name w:val="WW8Num20z0"/>
    <w:qFormat/>
    <w:rPr>
      <w:sz w:val="24"/>
      <w:szCs w:val="24"/>
    </w:rPr>
  </w:style>
  <w:style w:type="character" w:styleId="Style12">
    <w:name w:val="Основной шрифт абзаца"/>
    <w:qFormat/>
    <w:rPr/>
  </w:style>
  <w:style w:type="character" w:styleId="Style13">
    <w:name w:val="Символ сноски"/>
    <w:qFormat/>
    <w:rPr>
      <w:vertAlign w:val="superscript"/>
    </w:rPr>
  </w:style>
  <w:style w:type="character" w:styleId="Style14">
    <w:name w:val="Символ концевой сноски"/>
    <w:qFormat/>
    <w:rPr>
      <w:vertAlign w:val="superscript"/>
    </w:rPr>
  </w:style>
  <w:style w:type="character" w:styleId="Style15">
    <w:name w:val="Интернет-ссылка"/>
    <w:rPr>
      <w:color w:val="0000FF"/>
      <w:u w:val="single"/>
    </w:rPr>
  </w:style>
  <w:style w:type="character" w:styleId="21">
    <w:name w:val=" Знак Знак2"/>
    <w:basedOn w:val="Style12"/>
    <w:qFormat/>
    <w:rPr>
      <w:rFonts w:ascii="Tahoma" w:hAnsi="Tahoma" w:eastAsia="Calibri" w:cs="Tahoma"/>
      <w:sz w:val="16"/>
      <w:szCs w:val="16"/>
      <w:lang w:val="ru-RU" w:eastAsia="ar-SA" w:bidi="ar-SA"/>
    </w:rPr>
  </w:style>
  <w:style w:type="character" w:styleId="11">
    <w:name w:val=" Знак Знак1"/>
    <w:basedOn w:val="Style12"/>
    <w:qFormat/>
    <w:rPr>
      <w:rFonts w:cs="Calibri"/>
      <w:lang w:val="ru-RU" w:eastAsia="ar-SA" w:bidi="ar-SA"/>
    </w:rPr>
  </w:style>
  <w:style w:type="character" w:styleId="Style16">
    <w:name w:val=" Знак Знак"/>
    <w:basedOn w:val="Style12"/>
    <w:qFormat/>
    <w:rPr>
      <w:rFonts w:ascii="Calibri" w:hAnsi="Calibri" w:eastAsia="Calibri" w:cs="Calibri"/>
      <w:sz w:val="22"/>
      <w:szCs w:val="22"/>
      <w:lang w:val="ru-RU" w:eastAsia="ar-SA" w:bidi="ar-SA"/>
    </w:rPr>
  </w:style>
  <w:style w:type="character" w:styleId="WW">
    <w:name w:val="WW-Символ сноски"/>
    <w:qFormat/>
    <w:rPr>
      <w:vertAlign w:val="superscript"/>
    </w:rPr>
  </w:style>
  <w:style w:type="character" w:styleId="Appleconvertedspace">
    <w:name w:val="apple-converted-space"/>
    <w:basedOn w:val="Style12"/>
    <w:qFormat/>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eastAsia="Marigold;Times New Roman" w:cs="Marigold;Times New Roman"/>
      <w:color w:val="00000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12">
    <w:name w:val="Основной шрифт абзаца1"/>
    <w:qFormat/>
    <w:rPr/>
  </w:style>
  <w:style w:type="character" w:styleId="Style17">
    <w:name w:val="Текст выноски Знак"/>
    <w:qFormat/>
    <w:rPr>
      <w:rFonts w:ascii="Tahoma" w:hAnsi="Tahoma" w:cs="Tahoma"/>
      <w:sz w:val="16"/>
      <w:szCs w:val="16"/>
    </w:rPr>
  </w:style>
  <w:style w:type="character" w:styleId="Style18">
    <w:name w:val="Символы концевой сноски"/>
    <w:qFormat/>
    <w:rPr/>
  </w:style>
  <w:style w:type="character" w:styleId="Style19">
    <w:name w:val="Основной текст с отступом Знак"/>
    <w:basedOn w:val="Style12"/>
    <w:qFormat/>
    <w:rPr>
      <w:rFonts w:ascii="Times New Roman" w:hAnsi="Times New Roman" w:eastAsia="Times New Roman" w:cs="Times New Roman"/>
      <w:sz w:val="24"/>
      <w:szCs w:val="24"/>
      <w:lang w:eastAsia="ru-RU"/>
    </w:rPr>
  </w:style>
  <w:style w:type="paragraph" w:styleId="Style20">
    <w:name w:val="Заголовок"/>
    <w:basedOn w:val="Normal"/>
    <w:next w:val="Style21"/>
    <w:qFormat/>
    <w:pPr>
      <w:keepNext w:val="true"/>
      <w:spacing w:before="240" w:after="120"/>
    </w:pPr>
    <w:rPr>
      <w:rFonts w:ascii="Arial" w:hAnsi="Arial" w:eastAsia="Microsoft YaHei" w:cs="Mangal;Courier New"/>
      <w:sz w:val="28"/>
      <w:szCs w:val="28"/>
    </w:rPr>
  </w:style>
  <w:style w:type="paragraph" w:styleId="Style21">
    <w:name w:val="Body Text"/>
    <w:basedOn w:val="Normal"/>
    <w:pPr>
      <w:spacing w:before="0" w:after="120"/>
    </w:pPr>
    <w:rPr/>
  </w:style>
  <w:style w:type="paragraph" w:styleId="Style22">
    <w:name w:val="List"/>
    <w:basedOn w:val="Style21"/>
    <w:pPr/>
    <w:rPr>
      <w:rFonts w:cs="Mangal;Courier New"/>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lang w:val="zxx" w:eastAsia="zxx" w:bidi="zxx"/>
    </w:rPr>
  </w:style>
  <w:style w:type="paragraph" w:styleId="Style25">
    <w:name w:val="Текст выноски"/>
    <w:basedOn w:val="Normal"/>
    <w:qFormat/>
    <w:pPr>
      <w:spacing w:lineRule="auto" w:line="240" w:before="0" w:after="0"/>
    </w:pPr>
    <w:rPr>
      <w:rFonts w:ascii="Tahoma" w:hAnsi="Tahoma" w:cs="Tahoma"/>
      <w:sz w:val="16"/>
      <w:szCs w:val="16"/>
    </w:rPr>
  </w:style>
  <w:style w:type="paragraph" w:styleId="22">
    <w:name w:val="Основной текст 2"/>
    <w:basedOn w:val="Normal"/>
    <w:qFormat/>
    <w:pPr>
      <w:suppressAutoHyphens w:val="false"/>
      <w:spacing w:lineRule="auto" w:line="480" w:before="0" w:after="120"/>
    </w:pPr>
    <w:rPr>
      <w:rFonts w:cs="Times New Roman"/>
      <w:lang w:eastAsia="en-US"/>
    </w:rPr>
  </w:style>
  <w:style w:type="paragraph" w:styleId="Style26">
    <w:name w:val="Footnote Text"/>
    <w:basedOn w:val="Normal"/>
    <w:pPr>
      <w:spacing w:lineRule="auto" w:line="240" w:before="0" w:after="0"/>
    </w:pPr>
    <w:rPr>
      <w:rFonts w:ascii="Times New Roman" w:hAnsi="Times New Roman" w:eastAsia="Times New Roman" w:cs="Times New Roman"/>
      <w:sz w:val="20"/>
      <w:szCs w:val="20"/>
    </w:rPr>
  </w:style>
  <w:style w:type="paragraph" w:styleId="Style27">
    <w:name w:val="Body Text Indent"/>
    <w:basedOn w:val="Normal"/>
    <w:pPr>
      <w:suppressAutoHyphens w:val="false"/>
      <w:spacing w:lineRule="auto" w:line="240" w:before="0" w:after="0"/>
      <w:ind w:firstLine="720"/>
    </w:pPr>
    <w:rPr>
      <w:rFonts w:ascii="Times New Roman" w:hAnsi="Times New Roman" w:eastAsia="Times New Roman" w:cs="Times New Roman"/>
      <w:sz w:val="24"/>
      <w:szCs w:val="24"/>
      <w:lang w:eastAsia="ru-RU"/>
    </w:rPr>
  </w:style>
  <w:style w:type="paragraph" w:styleId="Style28">
    <w:name w:val="Обычный (веб)"/>
    <w:basedOn w:val="Normal"/>
    <w:qFormat/>
    <w:pPr>
      <w:suppressAutoHyphens w:val="false"/>
      <w:spacing w:lineRule="auto" w:line="240" w:before="100" w:after="100"/>
    </w:pPr>
    <w:rPr>
      <w:rFonts w:ascii="Times New Roman" w:hAnsi="Times New Roman" w:eastAsia="Times New Roman" w:cs="Times New Roman"/>
      <w:sz w:val="24"/>
      <w:szCs w:val="24"/>
      <w:lang w:eastAsia="ru-RU"/>
    </w:rPr>
  </w:style>
  <w:style w:type="paragraph" w:styleId="NoSpacing">
    <w:name w:val="No Spacing"/>
    <w:qFormat/>
    <w:pPr>
      <w:widowControl/>
      <w:suppressAutoHyphens w:val="true"/>
      <w:bidi w:val="0"/>
    </w:pPr>
    <w:rPr>
      <w:rFonts w:ascii="Calibri" w:hAnsi="Calibri" w:eastAsia="Calibri" w:cs="Calibri"/>
      <w:color w:val="auto"/>
      <w:sz w:val="22"/>
      <w:szCs w:val="22"/>
      <w:lang w:val="ru-RU" w:eastAsia="ar-SA" w:bidi="ar-SA"/>
    </w:rPr>
  </w:style>
  <w:style w:type="paragraph" w:styleId="13">
    <w:name w:val="Название1"/>
    <w:basedOn w:val="Normal"/>
    <w:qFormat/>
    <w:pPr>
      <w:suppressLineNumbers/>
      <w:spacing w:before="120" w:after="120"/>
    </w:pPr>
    <w:rPr>
      <w:rFonts w:cs="Mangal;Courier New"/>
      <w:i/>
      <w:iCs/>
      <w:sz w:val="24"/>
      <w:szCs w:val="24"/>
    </w:rPr>
  </w:style>
  <w:style w:type="paragraph" w:styleId="14">
    <w:name w:val="Указатель1"/>
    <w:basedOn w:val="Normal"/>
    <w:qFormat/>
    <w:pPr>
      <w:suppressLineNumbers/>
    </w:pPr>
    <w:rPr>
      <w:rFonts w:cs="Mangal;Courier New"/>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jc w:val="center"/>
    </w:pPr>
    <w:rPr>
      <w:b/>
      <w:bCs/>
    </w:rPr>
  </w:style>
  <w:style w:type="paragraph" w:styleId="ListParagraph">
    <w:name w:val="List Paragraph"/>
    <w:basedOn w:val="Normal"/>
    <w:qFormat/>
    <w:pPr>
      <w:spacing w:before="0" w:after="200"/>
      <w:ind w:left="720" w:hanging="0"/>
      <w:contextualSpacing/>
    </w:pPr>
    <w:rPr/>
  </w:style>
  <w:style w:type="paragraph" w:styleId="Style31">
    <w:name w:val="ААА"/>
    <w:basedOn w:val="Normal"/>
    <w:qFormat/>
    <w:pPr>
      <w:spacing w:lineRule="auto" w:line="360" w:before="0" w:after="0"/>
      <w:ind w:firstLine="454"/>
      <w:jc w:val="both"/>
    </w:pPr>
    <w:rPr>
      <w:rFonts w:ascii="Times New Roman" w:hAnsi="Times New Roman" w:eastAsia="Times New Roman" w:cs="Times New Roman"/>
      <w:sz w:val="28"/>
      <w:szCs w:val="28"/>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eastAsia="en-US" w:bidi="ar-SA"/>
    </w:rPr>
  </w:style>
  <w:style w:type="paragraph" w:styleId="Style32">
    <w:name w:val="Новый"/>
    <w:basedOn w:val="Normal"/>
    <w:qFormat/>
    <w:pPr>
      <w:suppressAutoHyphens w:val="false"/>
      <w:spacing w:lineRule="auto" w:line="360" w:before="0" w:after="0"/>
      <w:ind w:firstLine="454"/>
      <w:jc w:val="both"/>
    </w:pPr>
    <w:rPr>
      <w:rFonts w:ascii="Times New Roman" w:hAnsi="Times New Roman" w:eastAsia="Times New Roman" w:cs="Times New Roman"/>
      <w:sz w:val="28"/>
      <w:szCs w:val="24"/>
      <w:lang w:eastAsia="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10080</TotalTime>
  <Application>LibreOffice/7.3.4.2$Windows_X86_64 LibreOffice_project/728fec16bd5f605073805c3c9e7c4212a0120dc5</Application>
  <AppVersion>15.0000</AppVersion>
  <Pages>54</Pages>
  <Words>9223</Words>
  <Characters>63012</Characters>
  <CharactersWithSpaces>74051</CharactersWithSpaces>
  <Paragraphs>1290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2022-12-16T23:51:00Z</dcterms:created>
  <dc:creator>Lenovo</dc:creator>
  <dc:description/>
  <dc:language>ru-RU</dc:language>
  <cp:lastModifiedBy>Lenovo</cp:lastModifiedBy>
  <dcterms:modified xsi:type="dcterms:W3CDTF">2022-12-17T14:19:37Z</dcterms:modified>
  <cp:revision>3</cp:revision>
  <dc:subject/>
  <dc:title>2 класс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D3220CE7865241DC882FD6F905B65EAA</vt:lpwstr>
  </property>
  <property fmtid="{D5CDD505-2E9C-101B-9397-08002B2CF9AE}" pid="3" name="KSOProductBuildVer">
    <vt:lpwstr>1049-11.2.0.11440</vt:lpwstr>
  </property>
</Properties>
</file>