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37" w:rsidRDefault="00123437" w:rsidP="00123437">
      <w:pPr>
        <w:jc w:val="center"/>
        <w:rPr>
          <w:b/>
          <w:szCs w:val="28"/>
        </w:rPr>
      </w:pPr>
      <w:r>
        <w:rPr>
          <w:b/>
          <w:szCs w:val="28"/>
        </w:rPr>
        <w:t>Муниципальное общеобразовательное бюджетное учреждение основная общеобразовательная школа № 24</w:t>
      </w:r>
    </w:p>
    <w:p w:rsidR="00123437" w:rsidRDefault="00123437" w:rsidP="00123437">
      <w:pPr>
        <w:jc w:val="center"/>
        <w:rPr>
          <w:b/>
          <w:szCs w:val="28"/>
        </w:rPr>
      </w:pPr>
      <w:r>
        <w:rPr>
          <w:b/>
          <w:szCs w:val="28"/>
        </w:rPr>
        <w:t xml:space="preserve"> имени Героя Советского Союза Герасима Евсеевича Кучерявого</w:t>
      </w:r>
    </w:p>
    <w:p w:rsidR="00123437" w:rsidRDefault="00123437" w:rsidP="00123437">
      <w:pPr>
        <w:jc w:val="center"/>
        <w:rPr>
          <w:b/>
          <w:szCs w:val="28"/>
        </w:rPr>
      </w:pPr>
      <w:r>
        <w:rPr>
          <w:b/>
          <w:szCs w:val="28"/>
        </w:rPr>
        <w:t xml:space="preserve">МО </w:t>
      </w:r>
      <w:proofErr w:type="spellStart"/>
      <w:r>
        <w:rPr>
          <w:b/>
          <w:szCs w:val="28"/>
        </w:rPr>
        <w:t>Кореновский</w:t>
      </w:r>
      <w:proofErr w:type="spellEnd"/>
      <w:r>
        <w:rPr>
          <w:b/>
          <w:szCs w:val="28"/>
        </w:rPr>
        <w:t xml:space="preserve"> район</w:t>
      </w:r>
    </w:p>
    <w:p w:rsidR="00C05382" w:rsidRPr="00C05382" w:rsidRDefault="00C05382" w:rsidP="00C05382">
      <w:pPr>
        <w:keepNext/>
        <w:keepLines/>
        <w:widowControl w:val="0"/>
        <w:spacing w:after="0" w:line="413" w:lineRule="exact"/>
        <w:ind w:left="0" w:right="0" w:firstLine="0"/>
        <w:jc w:val="left"/>
        <w:outlineLvl w:val="0"/>
        <w:rPr>
          <w:b/>
          <w:bCs/>
          <w:sz w:val="24"/>
          <w:szCs w:val="24"/>
          <w:lang w:bidi="ru-RU"/>
        </w:rPr>
      </w:pPr>
      <w:bookmarkStart w:id="0" w:name="_GoBack"/>
      <w:bookmarkEnd w:id="0"/>
    </w:p>
    <w:p w:rsidR="00C05382" w:rsidRDefault="00C05382" w:rsidP="00AD32F4">
      <w:pPr>
        <w:pStyle w:val="1"/>
        <w:spacing w:after="0" w:line="276" w:lineRule="auto"/>
      </w:pPr>
    </w:p>
    <w:p w:rsidR="00252798" w:rsidRDefault="00237231" w:rsidP="00252798">
      <w:pPr>
        <w:pStyle w:val="1"/>
        <w:spacing w:after="0"/>
        <w:rPr>
          <w:bCs/>
          <w:caps/>
          <w:szCs w:val="28"/>
        </w:rPr>
      </w:pPr>
      <w:r w:rsidRPr="00252798">
        <w:rPr>
          <w:bCs/>
          <w:caps/>
          <w:szCs w:val="28"/>
        </w:rPr>
        <w:t xml:space="preserve">АННОТАЦИЯ К РАБОЧЕЙ ПРОГРАММЕ </w:t>
      </w:r>
    </w:p>
    <w:p w:rsidR="00237231" w:rsidRPr="00252798" w:rsidRDefault="00237231" w:rsidP="00252798">
      <w:pPr>
        <w:pStyle w:val="1"/>
        <w:spacing w:after="0"/>
        <w:rPr>
          <w:bCs/>
          <w:caps/>
          <w:szCs w:val="28"/>
        </w:rPr>
      </w:pPr>
      <w:r w:rsidRPr="00252798">
        <w:rPr>
          <w:bCs/>
          <w:caps/>
          <w:szCs w:val="28"/>
        </w:rPr>
        <w:t xml:space="preserve">ПО </w:t>
      </w:r>
      <w:r w:rsidR="00DF7A48">
        <w:rPr>
          <w:rFonts w:ascii="inherit" w:hAnsi="inherit"/>
          <w:color w:val="94482C"/>
          <w:sz w:val="39"/>
          <w:szCs w:val="39"/>
        </w:rPr>
        <w:t>английскому  языку</w:t>
      </w:r>
    </w:p>
    <w:p w:rsidR="00252798" w:rsidRPr="00252798" w:rsidRDefault="00DF7A48" w:rsidP="00252798">
      <w:pPr>
        <w:spacing w:after="0" w:line="240" w:lineRule="auto"/>
        <w:jc w:val="center"/>
        <w:rPr>
          <w:b/>
          <w:szCs w:val="28"/>
        </w:rPr>
      </w:pPr>
      <w:r>
        <w:rPr>
          <w:b/>
          <w:szCs w:val="28"/>
        </w:rPr>
        <w:t>5</w:t>
      </w:r>
      <w:r w:rsidR="00252798" w:rsidRPr="00252798">
        <w:rPr>
          <w:b/>
          <w:szCs w:val="28"/>
        </w:rPr>
        <w:t>-9 КЛАССЫ (ФГОС ООО)</w:t>
      </w:r>
    </w:p>
    <w:p w:rsidR="00DF7A48" w:rsidRDefault="00DF7A48" w:rsidP="00DF7A48">
      <w:pPr>
        <w:pStyle w:val="a5"/>
        <w:jc w:val="both"/>
        <w:rPr>
          <w:rFonts w:ascii="inherit" w:hAnsi="inherit" w:cs="Arial"/>
          <w:color w:val="01314B"/>
          <w:sz w:val="21"/>
          <w:szCs w:val="21"/>
        </w:rPr>
      </w:pPr>
      <w:r>
        <w:rPr>
          <w:rFonts w:ascii="inherit" w:hAnsi="inherit" w:cs="Arial"/>
          <w:color w:val="000000"/>
          <w:sz w:val="21"/>
          <w:szCs w:val="21"/>
          <w:bdr w:val="none" w:sz="0" w:space="0" w:color="auto" w:frame="1"/>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по  английскому языку </w:t>
      </w:r>
      <w:proofErr w:type="spellStart"/>
      <w:r>
        <w:rPr>
          <w:rFonts w:ascii="inherit" w:hAnsi="inherit" w:cs="Arial"/>
          <w:color w:val="000000"/>
          <w:sz w:val="21"/>
          <w:szCs w:val="21"/>
          <w:bdr w:val="none" w:sz="0" w:space="0" w:color="auto" w:frame="1"/>
        </w:rPr>
        <w:t>языку</w:t>
      </w:r>
      <w:proofErr w:type="spellEnd"/>
      <w:r>
        <w:rPr>
          <w:rFonts w:ascii="inherit" w:hAnsi="inherit" w:cs="Arial"/>
          <w:color w:val="000000"/>
          <w:sz w:val="21"/>
          <w:szCs w:val="21"/>
          <w:bdr w:val="none" w:sz="0" w:space="0" w:color="auto" w:frame="1"/>
        </w:rPr>
        <w:t xml:space="preserve"> 5-9 классы. В.Г. Апальков.  М.: Просвещение</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УЧЕБНО – МЕТОДИЧЕСКИЙ КОМПЛЕКС (УМК):</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 xml:space="preserve">5 класс Ваулина Ю.Е., Эванс В., Дули Дж., </w:t>
      </w:r>
      <w:proofErr w:type="spellStart"/>
      <w:r>
        <w:rPr>
          <w:rFonts w:ascii="inherit" w:hAnsi="inherit" w:cs="Arial"/>
          <w:color w:val="000000"/>
          <w:sz w:val="21"/>
          <w:szCs w:val="21"/>
          <w:bdr w:val="none" w:sz="0" w:space="0" w:color="auto" w:frame="1"/>
        </w:rPr>
        <w:t>Подоляко</w:t>
      </w:r>
      <w:proofErr w:type="spellEnd"/>
      <w:r>
        <w:rPr>
          <w:rFonts w:ascii="inherit" w:hAnsi="inherit" w:cs="Arial"/>
          <w:color w:val="000000"/>
          <w:sz w:val="21"/>
          <w:szCs w:val="21"/>
          <w:bdr w:val="none" w:sz="0" w:space="0" w:color="auto" w:frame="1"/>
        </w:rPr>
        <w:t xml:space="preserve"> О.Е. Английский язык.  М.: Просвещение</w:t>
      </w:r>
      <w:r>
        <w:rPr>
          <w:rFonts w:ascii="inherit" w:hAnsi="inherit" w:cs="Arial"/>
          <w:color w:val="000000"/>
          <w:sz w:val="21"/>
          <w:szCs w:val="21"/>
          <w:bdr w:val="none" w:sz="0" w:space="0" w:color="auto" w:frame="1"/>
        </w:rPr>
        <w:br/>
        <w:t xml:space="preserve">6 класс Ваулина Ю.Е., Эванс В., Дули Дж., </w:t>
      </w:r>
      <w:proofErr w:type="spellStart"/>
      <w:r>
        <w:rPr>
          <w:rFonts w:ascii="inherit" w:hAnsi="inherit" w:cs="Arial"/>
          <w:color w:val="000000"/>
          <w:sz w:val="21"/>
          <w:szCs w:val="21"/>
          <w:bdr w:val="none" w:sz="0" w:space="0" w:color="auto" w:frame="1"/>
        </w:rPr>
        <w:t>Подоляко</w:t>
      </w:r>
      <w:proofErr w:type="spellEnd"/>
      <w:r>
        <w:rPr>
          <w:rFonts w:ascii="inherit" w:hAnsi="inherit" w:cs="Arial"/>
          <w:color w:val="000000"/>
          <w:sz w:val="21"/>
          <w:szCs w:val="21"/>
          <w:bdr w:val="none" w:sz="0" w:space="0" w:color="auto" w:frame="1"/>
        </w:rPr>
        <w:t xml:space="preserve"> О.Е. Английский язык. М.: Просвещение</w:t>
      </w:r>
      <w:r>
        <w:rPr>
          <w:rFonts w:ascii="inherit" w:hAnsi="inherit" w:cs="Arial"/>
          <w:color w:val="000000"/>
          <w:sz w:val="21"/>
          <w:szCs w:val="21"/>
          <w:bdr w:val="none" w:sz="0" w:space="0" w:color="auto" w:frame="1"/>
        </w:rPr>
        <w:br/>
        <w:t xml:space="preserve">7 класс Ваулина Ю.Е., Эванс В., Дули Дж., </w:t>
      </w:r>
      <w:proofErr w:type="spellStart"/>
      <w:r>
        <w:rPr>
          <w:rFonts w:ascii="inherit" w:hAnsi="inherit" w:cs="Arial"/>
          <w:color w:val="000000"/>
          <w:sz w:val="21"/>
          <w:szCs w:val="21"/>
          <w:bdr w:val="none" w:sz="0" w:space="0" w:color="auto" w:frame="1"/>
        </w:rPr>
        <w:t>Подоляко</w:t>
      </w:r>
      <w:proofErr w:type="spellEnd"/>
      <w:r>
        <w:rPr>
          <w:rFonts w:ascii="inherit" w:hAnsi="inherit" w:cs="Arial"/>
          <w:color w:val="000000"/>
          <w:sz w:val="21"/>
          <w:szCs w:val="21"/>
          <w:bdr w:val="none" w:sz="0" w:space="0" w:color="auto" w:frame="1"/>
        </w:rPr>
        <w:t xml:space="preserve"> О.Е. Английский язык. М.: Просвещение</w:t>
      </w:r>
      <w:r>
        <w:rPr>
          <w:rFonts w:ascii="inherit" w:hAnsi="inherit" w:cs="Arial"/>
          <w:color w:val="000000"/>
          <w:sz w:val="21"/>
          <w:szCs w:val="21"/>
          <w:bdr w:val="none" w:sz="0" w:space="0" w:color="auto" w:frame="1"/>
        </w:rPr>
        <w:br/>
        <w:t xml:space="preserve">8 класс Ваулина Ю.Е., Эванс В., Дули Дж., </w:t>
      </w:r>
      <w:proofErr w:type="spellStart"/>
      <w:r>
        <w:rPr>
          <w:rFonts w:ascii="inherit" w:hAnsi="inherit" w:cs="Arial"/>
          <w:color w:val="000000"/>
          <w:sz w:val="21"/>
          <w:szCs w:val="21"/>
          <w:bdr w:val="none" w:sz="0" w:space="0" w:color="auto" w:frame="1"/>
        </w:rPr>
        <w:t>Подоляко</w:t>
      </w:r>
      <w:proofErr w:type="spellEnd"/>
      <w:r>
        <w:rPr>
          <w:rFonts w:ascii="inherit" w:hAnsi="inherit" w:cs="Arial"/>
          <w:color w:val="000000"/>
          <w:sz w:val="21"/>
          <w:szCs w:val="21"/>
          <w:bdr w:val="none" w:sz="0" w:space="0" w:color="auto" w:frame="1"/>
        </w:rPr>
        <w:t xml:space="preserve"> О.Е. Английский язык. М.: Просвещение</w:t>
      </w:r>
      <w:r>
        <w:rPr>
          <w:rFonts w:ascii="inherit" w:hAnsi="inherit" w:cs="Arial"/>
          <w:color w:val="000000"/>
          <w:sz w:val="21"/>
          <w:szCs w:val="21"/>
          <w:bdr w:val="none" w:sz="0" w:space="0" w:color="auto" w:frame="1"/>
        </w:rPr>
        <w:br/>
        <w:t xml:space="preserve">9 класс Ваулина Ю.Е., Эванс В., Дули Дж., </w:t>
      </w:r>
      <w:proofErr w:type="spellStart"/>
      <w:r>
        <w:rPr>
          <w:rFonts w:ascii="inherit" w:hAnsi="inherit" w:cs="Arial"/>
          <w:color w:val="000000"/>
          <w:sz w:val="21"/>
          <w:szCs w:val="21"/>
          <w:bdr w:val="none" w:sz="0" w:space="0" w:color="auto" w:frame="1"/>
        </w:rPr>
        <w:t>Подоляко</w:t>
      </w:r>
      <w:proofErr w:type="spellEnd"/>
      <w:r>
        <w:rPr>
          <w:rFonts w:ascii="inherit" w:hAnsi="inherit" w:cs="Arial"/>
          <w:color w:val="000000"/>
          <w:sz w:val="21"/>
          <w:szCs w:val="21"/>
          <w:bdr w:val="none" w:sz="0" w:space="0" w:color="auto" w:frame="1"/>
        </w:rPr>
        <w:t xml:space="preserve"> О.Е. Английский язык. М.: Просвещение</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УЧЕБНЫЙ ПЛАН (количество часов):</w:t>
      </w:r>
    </w:p>
    <w:p w:rsidR="00DF7A48" w:rsidRDefault="00DF7A48" w:rsidP="00DF7A48">
      <w:pPr>
        <w:numPr>
          <w:ilvl w:val="0"/>
          <w:numId w:val="2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5 класс — 3 часа в неделю, 102 часа в год</w:t>
      </w:r>
    </w:p>
    <w:p w:rsidR="00DF7A48" w:rsidRDefault="00DF7A48" w:rsidP="00DF7A48">
      <w:pPr>
        <w:numPr>
          <w:ilvl w:val="0"/>
          <w:numId w:val="2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6 класс — 3 часа в неделю, 102 часа в год</w:t>
      </w:r>
    </w:p>
    <w:p w:rsidR="00DF7A48" w:rsidRDefault="00DF7A48" w:rsidP="00DF7A48">
      <w:pPr>
        <w:numPr>
          <w:ilvl w:val="0"/>
          <w:numId w:val="2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7 класс — 3 часа в неделю, 102 часа в год</w:t>
      </w:r>
    </w:p>
    <w:p w:rsidR="00DF7A48" w:rsidRDefault="00DF7A48" w:rsidP="00DF7A48">
      <w:pPr>
        <w:numPr>
          <w:ilvl w:val="0"/>
          <w:numId w:val="2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8 класс — 3 часа в неделю, 102 часа в год</w:t>
      </w:r>
    </w:p>
    <w:p w:rsidR="00DF7A48" w:rsidRDefault="00DF7A48" w:rsidP="00DF7A48">
      <w:pPr>
        <w:numPr>
          <w:ilvl w:val="0"/>
          <w:numId w:val="2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9 класс — 3 часа в неделю, 102 часа в год</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ЦЕЛИ:</w:t>
      </w:r>
    </w:p>
    <w:p w:rsidR="00DF7A48" w:rsidRDefault="00DF7A48" w:rsidP="00DF7A48">
      <w:pPr>
        <w:numPr>
          <w:ilvl w:val="0"/>
          <w:numId w:val="2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DF7A48" w:rsidRDefault="00DF7A48" w:rsidP="00DF7A48">
      <w:pPr>
        <w:numPr>
          <w:ilvl w:val="0"/>
          <w:numId w:val="2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ЗАДАЧИ:</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сформировать коммуникативный уровень, достаточный для общения по изучаемому кругу тем;</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систематизировать имеющиеся у учащихся сведения об английской грамматике;</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стимулировать интерес за счет ознакомительного чтения, выполнения разнообразных коммуникативных творческих заданий;</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формировать навыки быстрого реагирования на вопрос, правильного интонационного оформления вопросов и ответов;</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осуществлять устно-речевое общение в рамках сфер общения: учебно-трудовой, бытовой, культурной;</w:t>
      </w:r>
    </w:p>
    <w:p w:rsidR="00DF7A48" w:rsidRDefault="00DF7A48" w:rsidP="00DF7A48">
      <w:pPr>
        <w:numPr>
          <w:ilvl w:val="0"/>
          <w:numId w:val="2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составлять сообщение, написать открытку, e-</w:t>
      </w:r>
      <w:proofErr w:type="spellStart"/>
      <w:r>
        <w:rPr>
          <w:rFonts w:ascii="inherit" w:hAnsi="inherit" w:cs="Arial"/>
          <w:sz w:val="21"/>
          <w:szCs w:val="21"/>
          <w:bdr w:val="none" w:sz="0" w:space="0" w:color="auto" w:frame="1"/>
        </w:rPr>
        <w:t>mail</w:t>
      </w:r>
      <w:proofErr w:type="spellEnd"/>
      <w:r>
        <w:rPr>
          <w:rFonts w:ascii="inherit" w:hAnsi="inherit" w:cs="Arial"/>
          <w:sz w:val="21"/>
          <w:szCs w:val="21"/>
          <w:bdr w:val="none" w:sz="0" w:space="0" w:color="auto" w:frame="1"/>
        </w:rPr>
        <w:t xml:space="preserve"> и личное письмо.</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 </w:t>
      </w:r>
    </w:p>
    <w:p w:rsidR="00DF7A48" w:rsidRDefault="00DF7A48" w:rsidP="00DF7A48">
      <w:pPr>
        <w:pStyle w:val="a5"/>
        <w:rPr>
          <w:rFonts w:ascii="inherit" w:hAnsi="inherit" w:cs="Arial"/>
          <w:color w:val="01314B"/>
          <w:sz w:val="21"/>
          <w:szCs w:val="21"/>
        </w:rPr>
      </w:pPr>
      <w:r>
        <w:rPr>
          <w:rStyle w:val="a7"/>
          <w:rFonts w:ascii="inherit" w:hAnsi="inherit" w:cs="Arial"/>
          <w:color w:val="000000"/>
          <w:sz w:val="21"/>
          <w:szCs w:val="21"/>
          <w:bdr w:val="none" w:sz="0" w:space="0" w:color="auto" w:frame="1"/>
        </w:rPr>
        <w:lastRenderedPageBreak/>
        <w:t>Программы обеспечивают достижение выпускниками основной школы определённых личностных, метапредметных и предметных  результатов.</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ЛИЧНОСТНЫЕ РЕЗУЛЬТАТЫ</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proofErr w:type="gramStart"/>
      <w:r>
        <w:rPr>
          <w:rFonts w:ascii="inherit" w:hAnsi="inherit" w:cs="Arial"/>
          <w:sz w:val="21"/>
          <w:szCs w:val="21"/>
          <w:bdr w:val="none" w:sz="0" w:space="0" w:color="auto" w:frame="1"/>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Формирование ответственного отношения к учению, готовности и </w:t>
      </w:r>
      <w:proofErr w:type="gramStart"/>
      <w:r>
        <w:rPr>
          <w:rFonts w:ascii="inherit" w:hAnsi="inherit" w:cs="Arial"/>
          <w:sz w:val="21"/>
          <w:szCs w:val="21"/>
          <w:bdr w:val="none" w:sz="0" w:space="0" w:color="auto" w:frame="1"/>
        </w:rPr>
        <w:t>способности</w:t>
      </w:r>
      <w:proofErr w:type="gramEnd"/>
      <w:r>
        <w:rPr>
          <w:rFonts w:ascii="inherit" w:hAnsi="inherit" w:cs="Arial"/>
          <w:sz w:val="21"/>
          <w:szCs w:val="21"/>
          <w:bdr w:val="none" w:sz="0" w:space="0" w:color="auto" w:frame="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proofErr w:type="gramStart"/>
      <w:r>
        <w:rPr>
          <w:rFonts w:ascii="inherit" w:hAnsi="inherit" w:cs="Arial"/>
          <w:sz w:val="21"/>
          <w:szCs w:val="21"/>
          <w:bdr w:val="none" w:sz="0" w:space="0" w:color="auto" w:frame="1"/>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мотивации изучения иностранных языков и стремления к самосовершенствованию в образовательной области «Иностранный язык».</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Осознание возможностей самореализации средствами иностранного языка.</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Стремление к совершенствованию речевой культуры в целом.</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коммуникативной компетенции в межкультурной и межэтнической коммуникации.</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Развитие таких качеств, как воля, целеустремлённость, креативность, инициативность, </w:t>
      </w:r>
      <w:proofErr w:type="spellStart"/>
      <w:r>
        <w:rPr>
          <w:rFonts w:ascii="inherit" w:hAnsi="inherit" w:cs="Arial"/>
          <w:sz w:val="21"/>
          <w:szCs w:val="21"/>
          <w:bdr w:val="none" w:sz="0" w:space="0" w:color="auto" w:frame="1"/>
        </w:rPr>
        <w:t>эмпатия</w:t>
      </w:r>
      <w:proofErr w:type="spellEnd"/>
      <w:r>
        <w:rPr>
          <w:rFonts w:ascii="inherit" w:hAnsi="inherit" w:cs="Arial"/>
          <w:sz w:val="21"/>
          <w:szCs w:val="21"/>
          <w:bdr w:val="none" w:sz="0" w:space="0" w:color="auto" w:frame="1"/>
        </w:rPr>
        <w:t>, трудолюбие, дисциплинированность.</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общекультурной и этнической идентичности как составляющих гражданской идентичности личности.</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Готовность отстаивать национальные и общечеловеческие (гуманистические, демократические) ценности, свою гражданскую позицию.</w:t>
      </w:r>
    </w:p>
    <w:p w:rsidR="00DF7A48" w:rsidRDefault="00DF7A48" w:rsidP="00DF7A48">
      <w:pPr>
        <w:numPr>
          <w:ilvl w:val="0"/>
          <w:numId w:val="25"/>
        </w:numPr>
        <w:spacing w:before="100" w:beforeAutospacing="1" w:after="100" w:afterAutospacing="1" w:line="240" w:lineRule="auto"/>
        <w:ind w:left="0" w:right="0"/>
        <w:rPr>
          <w:rFonts w:ascii="inherit" w:hAnsi="inherit" w:cs="Arial"/>
          <w:color w:val="01314B"/>
          <w:sz w:val="21"/>
          <w:szCs w:val="21"/>
        </w:rPr>
      </w:pPr>
      <w:proofErr w:type="gramStart"/>
      <w:r>
        <w:rPr>
          <w:rFonts w:ascii="inherit" w:hAnsi="inherit" w:cs="Arial"/>
          <w:sz w:val="21"/>
          <w:szCs w:val="21"/>
          <w:bdr w:val="none" w:sz="0" w:space="0" w:color="auto" w:frame="1"/>
        </w:rPr>
        <w:t xml:space="preserve">Готовность и способность обучающихся к саморазвитию; </w:t>
      </w:r>
      <w:proofErr w:type="spellStart"/>
      <w:r>
        <w:rPr>
          <w:rFonts w:ascii="inherit" w:hAnsi="inherit" w:cs="Arial"/>
          <w:sz w:val="21"/>
          <w:szCs w:val="21"/>
          <w:bdr w:val="none" w:sz="0" w:space="0" w:color="auto" w:frame="1"/>
        </w:rPr>
        <w:t>сформированность</w:t>
      </w:r>
      <w:proofErr w:type="spellEnd"/>
      <w:r>
        <w:rPr>
          <w:rFonts w:ascii="inherit" w:hAnsi="inherit" w:cs="Arial"/>
          <w:sz w:val="21"/>
          <w:szCs w:val="21"/>
          <w:bdr w:val="none" w:sz="0" w:space="0" w:color="auto" w:frame="1"/>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Pr>
          <w:rFonts w:ascii="inherit" w:hAnsi="inherit" w:cs="Arial"/>
          <w:sz w:val="21"/>
          <w:szCs w:val="21"/>
          <w:bdr w:val="none" w:sz="0" w:space="0" w:color="auto" w:frame="1"/>
        </w:rPr>
        <w:t>сформированность</w:t>
      </w:r>
      <w:proofErr w:type="spellEnd"/>
      <w:r>
        <w:rPr>
          <w:rFonts w:ascii="inherit" w:hAnsi="inherit" w:cs="Arial"/>
          <w:sz w:val="21"/>
          <w:szCs w:val="21"/>
          <w:bdr w:val="none" w:sz="0" w:space="0" w:color="auto" w:frame="1"/>
        </w:rPr>
        <w:t xml:space="preserve"> основ гражданской идентичности.</w:t>
      </w:r>
      <w:proofErr w:type="gramEnd"/>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lastRenderedPageBreak/>
        <w:t>МЕТАПРЕДМЕТНЫЕ РЕЗУЛЬТАТЫ</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оценивать правильность выполнения учебной задачи,  собственные возможности её решения.</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Pr>
          <w:rFonts w:ascii="inherit" w:hAnsi="inherit" w:cs="Arial"/>
          <w:sz w:val="21"/>
          <w:szCs w:val="21"/>
          <w:bdr w:val="none" w:sz="0" w:space="0" w:color="auto" w:frame="1"/>
        </w:rPr>
        <w:t>родо</w:t>
      </w:r>
      <w:proofErr w:type="spellEnd"/>
      <w:r>
        <w:rPr>
          <w:rFonts w:ascii="inherit" w:hAnsi="inherit" w:cs="Arial"/>
          <w:sz w:val="21"/>
          <w:szCs w:val="21"/>
          <w:bdr w:val="none" w:sz="0" w:space="0" w:color="auto" w:frame="1"/>
        </w:rPr>
        <w:t>-видовых</w:t>
      </w:r>
      <w:proofErr w:type="gramEnd"/>
      <w:r>
        <w:rPr>
          <w:rFonts w:ascii="inherit" w:hAnsi="inherit" w:cs="Arial"/>
          <w:sz w:val="21"/>
          <w:szCs w:val="21"/>
          <w:bdr w:val="none" w:sz="0" w:space="0" w:color="auto" w:frame="1"/>
        </w:rPr>
        <w:t xml:space="preserve"> связей.</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Умение устанавливать причинно-следственные связи, строить  </w:t>
      </w:r>
      <w:proofErr w:type="gramStart"/>
      <w:r>
        <w:rPr>
          <w:rFonts w:ascii="inherit" w:hAnsi="inherit" w:cs="Arial"/>
          <w:sz w:val="21"/>
          <w:szCs w:val="21"/>
          <w:bdr w:val="none" w:sz="0" w:space="0" w:color="auto" w:frame="1"/>
        </w:rPr>
        <w:t>логическое рассуждение</w:t>
      </w:r>
      <w:proofErr w:type="gramEnd"/>
      <w:r>
        <w:rPr>
          <w:rFonts w:ascii="inherit" w:hAnsi="inherit" w:cs="Arial"/>
          <w:sz w:val="21"/>
          <w:szCs w:val="21"/>
          <w:bdr w:val="none" w:sz="0" w:space="0" w:color="auto" w:frame="1"/>
        </w:rPr>
        <w:t>, умозаключение (индуктивное, дедуктивное  и по аналогии) и выводы.</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создавать, применять и преобразовывать знаки и символы, модели и схемы для решения учебных и познавательных задач.</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Формирование и развитие компетентности в области использования информационно-коммуникационных технологий (далее ИК</w:t>
      </w:r>
      <w:proofErr w:type="gramStart"/>
      <w:r>
        <w:rPr>
          <w:rFonts w:ascii="inherit" w:hAnsi="inherit" w:cs="Arial"/>
          <w:sz w:val="21"/>
          <w:szCs w:val="21"/>
          <w:bdr w:val="none" w:sz="0" w:space="0" w:color="auto" w:frame="1"/>
        </w:rPr>
        <w:t>Т–</w:t>
      </w:r>
      <w:proofErr w:type="gramEnd"/>
      <w:r>
        <w:rPr>
          <w:rFonts w:ascii="inherit" w:hAnsi="inherit" w:cs="Arial"/>
          <w:sz w:val="21"/>
          <w:szCs w:val="21"/>
          <w:bdr w:val="none" w:sz="0" w:space="0" w:color="auto" w:frame="1"/>
        </w:rPr>
        <w:t xml:space="preserve"> компетенции).</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умения планировать своё речевое и неречевое поведение.</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коммуникативной компетенции, включая умение взаимодействовать с окружающими, выполняя разные социальные роли.</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F7A48" w:rsidRDefault="00DF7A48" w:rsidP="00DF7A48">
      <w:pPr>
        <w:numPr>
          <w:ilvl w:val="0"/>
          <w:numId w:val="2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ПРЕДМЕТНЫЕ РЕЗУЛЬТАТЫ</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А. В коммуникативной сфере (т.е. владении иностранным языком как средством общения):</w:t>
      </w:r>
    </w:p>
    <w:p w:rsidR="00DF7A48" w:rsidRDefault="00DF7A48" w:rsidP="00DF7A48">
      <w:pPr>
        <w:numPr>
          <w:ilvl w:val="0"/>
          <w:numId w:val="2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Речевая компетенция в следующих видах речевой деятельности:</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В говорении:</w:t>
      </w:r>
    </w:p>
    <w:p w:rsidR="00DF7A48" w:rsidRDefault="00DF7A48" w:rsidP="00DF7A48">
      <w:pPr>
        <w:numPr>
          <w:ilvl w:val="0"/>
          <w:numId w:val="28"/>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F7A48" w:rsidRDefault="00DF7A48" w:rsidP="00DF7A48">
      <w:pPr>
        <w:numPr>
          <w:ilvl w:val="0"/>
          <w:numId w:val="28"/>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F7A48" w:rsidRDefault="00DF7A48" w:rsidP="00DF7A48">
      <w:pPr>
        <w:numPr>
          <w:ilvl w:val="0"/>
          <w:numId w:val="28"/>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рассказывать о себе, своей семье, друзьях, своих интересах и планах на будущее;</w:t>
      </w:r>
    </w:p>
    <w:p w:rsidR="00DF7A48" w:rsidRDefault="00DF7A48" w:rsidP="00DF7A48">
      <w:pPr>
        <w:numPr>
          <w:ilvl w:val="0"/>
          <w:numId w:val="28"/>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сообщать краткие сведения о своём городе/селе, о своей стране и странах изучаемого языка;</w:t>
      </w:r>
    </w:p>
    <w:p w:rsidR="00DF7A48" w:rsidRDefault="00DF7A48" w:rsidP="00DF7A48">
      <w:pPr>
        <w:numPr>
          <w:ilvl w:val="0"/>
          <w:numId w:val="28"/>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lastRenderedPageBreak/>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Pr>
          <w:rFonts w:ascii="inherit" w:hAnsi="inherit" w:cs="Arial"/>
          <w:sz w:val="21"/>
          <w:szCs w:val="21"/>
          <w:bdr w:val="none" w:sz="0" w:space="0" w:color="auto" w:frame="1"/>
        </w:rPr>
        <w:t>прочитанному</w:t>
      </w:r>
      <w:proofErr w:type="gramEnd"/>
      <w:r>
        <w:rPr>
          <w:rFonts w:ascii="inherit" w:hAnsi="inherit" w:cs="Arial"/>
          <w:sz w:val="21"/>
          <w:szCs w:val="21"/>
          <w:bdr w:val="none" w:sz="0" w:space="0" w:color="auto" w:frame="1"/>
        </w:rPr>
        <w:t>/услышанному, давать краткую характеристику персонажей.</w:t>
      </w:r>
    </w:p>
    <w:p w:rsidR="00DF7A48" w:rsidRDefault="00DF7A48" w:rsidP="00DF7A48">
      <w:pPr>
        <w:pStyle w:val="a5"/>
        <w:jc w:val="both"/>
        <w:rPr>
          <w:rFonts w:ascii="inherit" w:hAnsi="inherit" w:cs="Arial"/>
          <w:color w:val="01314B"/>
          <w:sz w:val="21"/>
          <w:szCs w:val="21"/>
        </w:rPr>
      </w:pPr>
      <w:r>
        <w:rPr>
          <w:rFonts w:ascii="inherit" w:hAnsi="inherit" w:cs="Arial"/>
          <w:color w:val="000000"/>
          <w:sz w:val="21"/>
          <w:szCs w:val="21"/>
          <w:bdr w:val="none" w:sz="0" w:space="0" w:color="auto" w:frame="1"/>
        </w:rPr>
        <w:t xml:space="preserve">В </w:t>
      </w:r>
      <w:proofErr w:type="spellStart"/>
      <w:r>
        <w:rPr>
          <w:rFonts w:ascii="inherit" w:hAnsi="inherit" w:cs="Arial"/>
          <w:color w:val="000000"/>
          <w:sz w:val="21"/>
          <w:szCs w:val="21"/>
          <w:bdr w:val="none" w:sz="0" w:space="0" w:color="auto" w:frame="1"/>
        </w:rPr>
        <w:t>аудировании</w:t>
      </w:r>
      <w:proofErr w:type="spellEnd"/>
      <w:r>
        <w:rPr>
          <w:rFonts w:ascii="inherit" w:hAnsi="inherit" w:cs="Arial"/>
          <w:color w:val="000000"/>
          <w:sz w:val="21"/>
          <w:szCs w:val="21"/>
          <w:bdr w:val="none" w:sz="0" w:space="0" w:color="auto" w:frame="1"/>
        </w:rPr>
        <w:t>:</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воспринимать на слух и полностью понимать речь учителя, одноклассников;</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воспринимать на слух и выборочно понимать с опорой на языковую догадку, конте</w:t>
      </w:r>
      <w:proofErr w:type="gramStart"/>
      <w:r>
        <w:rPr>
          <w:rFonts w:ascii="inherit" w:hAnsi="inherit" w:cs="Arial"/>
          <w:sz w:val="21"/>
          <w:szCs w:val="21"/>
          <w:bdr w:val="none" w:sz="0" w:space="0" w:color="auto" w:frame="1"/>
        </w:rPr>
        <w:t>кст кр</w:t>
      </w:r>
      <w:proofErr w:type="gramEnd"/>
      <w:r>
        <w:rPr>
          <w:rFonts w:ascii="inherit" w:hAnsi="inherit" w:cs="Arial"/>
          <w:sz w:val="21"/>
          <w:szCs w:val="21"/>
          <w:bdr w:val="none" w:sz="0" w:space="0" w:color="auto" w:frame="1"/>
        </w:rPr>
        <w:t>аткие несложные аутентичные прагматические аудио- и видеотексты, выделяя значимую/нужную/необходимую информацию.</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 чтении:</w:t>
      </w:r>
      <w:r>
        <w:rPr>
          <w:rFonts w:ascii="inherit" w:hAnsi="inherit" w:cs="Arial"/>
          <w:color w:val="01314B"/>
          <w:sz w:val="21"/>
          <w:szCs w:val="21"/>
        </w:rPr>
        <w:br/>
      </w:r>
      <w:r>
        <w:rPr>
          <w:rFonts w:ascii="inherit" w:hAnsi="inherit" w:cs="Arial"/>
          <w:sz w:val="21"/>
          <w:szCs w:val="21"/>
          <w:bdr w:val="none" w:sz="0" w:space="0" w:color="auto" w:frame="1"/>
        </w:rPr>
        <w:t>читать аутентичные тексты разных жанров и стилей преимущественно с пониманием основного содержания;</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F7A48" w:rsidRDefault="00DF7A48" w:rsidP="00DF7A48">
      <w:pPr>
        <w:numPr>
          <w:ilvl w:val="0"/>
          <w:numId w:val="29"/>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читать аутентичные тексты с выборочным пониманием значимой/нужной/интересующей информации.</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В письменной речи:</w:t>
      </w:r>
    </w:p>
    <w:p w:rsidR="00DF7A48" w:rsidRDefault="00DF7A48" w:rsidP="00DF7A48">
      <w:pPr>
        <w:numPr>
          <w:ilvl w:val="0"/>
          <w:numId w:val="30"/>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заполнять анкеты и формуляры;</w:t>
      </w:r>
    </w:p>
    <w:p w:rsidR="00DF7A48" w:rsidRDefault="00DF7A48" w:rsidP="00DF7A48">
      <w:pPr>
        <w:numPr>
          <w:ilvl w:val="0"/>
          <w:numId w:val="30"/>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F7A48" w:rsidRDefault="00DF7A48" w:rsidP="00DF7A48">
      <w:pPr>
        <w:numPr>
          <w:ilvl w:val="0"/>
          <w:numId w:val="30"/>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составлять план, тезисы устного или письменного сообщения; кратко излагать результаты проектной деятельности.</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Языковая компетенция:</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применение правил написания слов, изученных в основной школе;</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адекватное произношение и различение на слух всех звуков иностранного языка; соблюдение правильного ударения в словах и фразах;</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распознавание и употребление в речи основных значений изученных лексических единиц (слов, словосочетаний, реплик-клише речевого этикета);</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знание основных способов словообразования (аффиксации, словосложения, конверсии);</w:t>
      </w:r>
      <w:r>
        <w:rPr>
          <w:rFonts w:ascii="inherit" w:hAnsi="inherit" w:cs="Arial"/>
          <w:color w:val="01314B"/>
          <w:sz w:val="21"/>
          <w:szCs w:val="21"/>
        </w:rPr>
        <w:br/>
      </w:r>
      <w:r>
        <w:rPr>
          <w:rFonts w:ascii="inherit" w:hAnsi="inherit" w:cs="Arial"/>
          <w:sz w:val="21"/>
          <w:szCs w:val="21"/>
          <w:bdr w:val="none" w:sz="0" w:space="0" w:color="auto" w:frame="1"/>
        </w:rPr>
        <w:t>понимание и использование явлений многозначности слов иностранного языка: синонимии, антонимии и лексической сочетаемости;</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распознавание и употребление в речи основных морфологических форм и синтаксических конструкций изучаемого языка;</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контекстуальной догадки, игнорирования языковых трудностей, переспроса, словарных зам</w:t>
      </w:r>
      <w:proofErr w:type="gramStart"/>
      <w:r>
        <w:rPr>
          <w:rFonts w:ascii="inherit" w:hAnsi="inherit" w:cs="Arial"/>
          <w:sz w:val="21"/>
          <w:szCs w:val="21"/>
          <w:bdr w:val="none" w:sz="0" w:space="0" w:color="auto" w:frame="1"/>
        </w:rPr>
        <w:t>е–</w:t>
      </w:r>
      <w:proofErr w:type="gramEnd"/>
      <w:r>
        <w:rPr>
          <w:rFonts w:ascii="inherit" w:hAnsi="inherit" w:cs="Arial"/>
          <w:sz w:val="21"/>
          <w:szCs w:val="21"/>
          <w:bdr w:val="none" w:sz="0" w:space="0" w:color="auto" w:frame="1"/>
        </w:rPr>
        <w:t>    знание признаков изученных грамматических явлений (</w:t>
      </w:r>
      <w:proofErr w:type="spellStart"/>
      <w:r>
        <w:rPr>
          <w:rFonts w:ascii="inherit" w:hAnsi="inherit" w:cs="Arial"/>
          <w:sz w:val="21"/>
          <w:szCs w:val="21"/>
          <w:bdr w:val="none" w:sz="0" w:space="0" w:color="auto" w:frame="1"/>
        </w:rPr>
        <w:t>видо</w:t>
      </w:r>
      <w:proofErr w:type="spellEnd"/>
      <w:r>
        <w:rPr>
          <w:rFonts w:ascii="inherit" w:hAnsi="inherit" w:cs="Arial"/>
          <w:sz w:val="21"/>
          <w:szCs w:val="21"/>
          <w:bdr w:val="none" w:sz="0" w:space="0" w:color="auto" w:frame="1"/>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 xml:space="preserve">знание основных различий систем иностранного и русского/родного </w:t>
      </w:r>
      <w:proofErr w:type="spellStart"/>
      <w:r>
        <w:rPr>
          <w:rFonts w:ascii="inherit" w:hAnsi="inherit" w:cs="Arial"/>
          <w:sz w:val="21"/>
          <w:szCs w:val="21"/>
          <w:bdr w:val="none" w:sz="0" w:space="0" w:color="auto" w:frame="1"/>
        </w:rPr>
        <w:t>языков</w:t>
      </w:r>
      <w:proofErr w:type="gramStart"/>
      <w:r>
        <w:rPr>
          <w:rFonts w:ascii="inherit" w:hAnsi="inherit" w:cs="Arial"/>
          <w:sz w:val="21"/>
          <w:szCs w:val="21"/>
          <w:bdr w:val="none" w:sz="0" w:space="0" w:color="auto" w:frame="1"/>
        </w:rPr>
        <w:t>.С</w:t>
      </w:r>
      <w:proofErr w:type="gramEnd"/>
      <w:r>
        <w:rPr>
          <w:rFonts w:ascii="inherit" w:hAnsi="inherit" w:cs="Arial"/>
          <w:sz w:val="21"/>
          <w:szCs w:val="21"/>
          <w:bdr w:val="none" w:sz="0" w:space="0" w:color="auto" w:frame="1"/>
        </w:rPr>
        <w:t>оциокультурная</w:t>
      </w:r>
      <w:proofErr w:type="spellEnd"/>
      <w:r>
        <w:rPr>
          <w:rFonts w:ascii="inherit" w:hAnsi="inherit" w:cs="Arial"/>
          <w:sz w:val="21"/>
          <w:szCs w:val="21"/>
          <w:bdr w:val="none" w:sz="0" w:space="0" w:color="auto" w:frame="1"/>
        </w:rPr>
        <w:t xml:space="preserve"> компетенция:</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lastRenderedPageBreak/>
        <w:t>знакомство с образцами художественной, публицистической и научно-популярной литературы;</w:t>
      </w:r>
      <w:r>
        <w:rPr>
          <w:rFonts w:ascii="inherit" w:hAnsi="inherit" w:cs="Arial"/>
          <w:color w:val="01314B"/>
          <w:sz w:val="21"/>
          <w:szCs w:val="21"/>
        </w:rPr>
        <w:br/>
      </w:r>
      <w:r>
        <w:rPr>
          <w:rFonts w:ascii="inherit" w:hAnsi="inherit" w:cs="Arial"/>
          <w:sz w:val="21"/>
          <w:szCs w:val="21"/>
          <w:bdr w:val="none" w:sz="0" w:space="0" w:color="auto" w:frame="1"/>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F7A48" w:rsidRDefault="00DF7A48" w:rsidP="00DF7A48">
      <w:pPr>
        <w:numPr>
          <w:ilvl w:val="0"/>
          <w:numId w:val="3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представление о сходстве и различиях в традициях своей страны и стран изучаемого языка;</w:t>
      </w:r>
      <w:r>
        <w:rPr>
          <w:rFonts w:ascii="inherit" w:hAnsi="inherit" w:cs="Arial"/>
          <w:color w:val="01314B"/>
          <w:sz w:val="21"/>
          <w:szCs w:val="21"/>
        </w:rPr>
        <w:br/>
      </w:r>
      <w:r>
        <w:rPr>
          <w:rFonts w:ascii="inherit" w:hAnsi="inherit" w:cs="Arial"/>
          <w:sz w:val="21"/>
          <w:szCs w:val="21"/>
          <w:bdr w:val="none" w:sz="0" w:space="0" w:color="auto" w:frame="1"/>
        </w:rPr>
        <w:t>понимание роли владения иностранными языками в современном мире.</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Компенсаторная компетенция – умение выходить из трудного положения в условиях дефицита языковых сре</w:t>
      </w:r>
      <w:proofErr w:type="gramStart"/>
      <w:r>
        <w:rPr>
          <w:rFonts w:ascii="inherit" w:hAnsi="inherit" w:cs="Arial"/>
          <w:color w:val="000000"/>
          <w:sz w:val="21"/>
          <w:szCs w:val="21"/>
          <w:bdr w:val="none" w:sz="0" w:space="0" w:color="auto" w:frame="1"/>
        </w:rPr>
        <w:t>дств пр</w:t>
      </w:r>
      <w:proofErr w:type="gramEnd"/>
      <w:r>
        <w:rPr>
          <w:rFonts w:ascii="inherit" w:hAnsi="inherit" w:cs="Arial"/>
          <w:color w:val="000000"/>
          <w:sz w:val="21"/>
          <w:szCs w:val="21"/>
          <w:bdr w:val="none" w:sz="0" w:space="0" w:color="auto" w:frame="1"/>
        </w:rPr>
        <w:t>и получении и приёме информации за счёт использования н, жестов, мимики.</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Б. В познавательной сфере:</w:t>
      </w:r>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proofErr w:type="gramStart"/>
      <w:r>
        <w:rPr>
          <w:rFonts w:ascii="inherit" w:hAnsi="inherit" w:cs="Arial"/>
          <w:sz w:val="21"/>
          <w:szCs w:val="21"/>
          <w:bdr w:val="none" w:sz="0" w:space="0" w:color="auto" w:frame="1"/>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владение приёмами работы с текстом: умение пользоваться определённой стратегией чтения/</w:t>
      </w:r>
      <w:proofErr w:type="spellStart"/>
      <w:r>
        <w:rPr>
          <w:rFonts w:ascii="inherit" w:hAnsi="inherit" w:cs="Arial"/>
          <w:sz w:val="21"/>
          <w:szCs w:val="21"/>
          <w:bdr w:val="none" w:sz="0" w:space="0" w:color="auto" w:frame="1"/>
        </w:rPr>
        <w:t>аудирования</w:t>
      </w:r>
      <w:proofErr w:type="spellEnd"/>
      <w:r>
        <w:rPr>
          <w:rFonts w:ascii="inherit" w:hAnsi="inherit" w:cs="Arial"/>
          <w:sz w:val="21"/>
          <w:szCs w:val="21"/>
          <w:bdr w:val="none" w:sz="0" w:space="0" w:color="auto" w:frame="1"/>
        </w:rPr>
        <w:t xml:space="preserve"> в зависимости от коммуникативной задачи (читать/слушать текст с разной глубиной понимания);</w:t>
      </w:r>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готовность и умение осуществлять индивидуальную и совместную проектную работу;</w:t>
      </w:r>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F7A48" w:rsidRDefault="00DF7A48" w:rsidP="00DF7A48">
      <w:pPr>
        <w:numPr>
          <w:ilvl w:val="0"/>
          <w:numId w:val="3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владение способами и приёмами дальнейшего самостоятельного изучения иностранных языков.</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В. В ценностно-ориентационной сфере:</w:t>
      </w:r>
    </w:p>
    <w:p w:rsidR="00DF7A48" w:rsidRDefault="00DF7A48" w:rsidP="00DF7A48">
      <w:pPr>
        <w:numPr>
          <w:ilvl w:val="0"/>
          <w:numId w:val="33"/>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представление о языке как средстве выражения чувств, эмоций, основе культуры мышления;</w:t>
      </w:r>
    </w:p>
    <w:p w:rsidR="00DF7A48" w:rsidRDefault="00DF7A48" w:rsidP="00DF7A48">
      <w:pPr>
        <w:numPr>
          <w:ilvl w:val="0"/>
          <w:numId w:val="33"/>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F7A48" w:rsidRDefault="00DF7A48" w:rsidP="00DF7A48">
      <w:pPr>
        <w:numPr>
          <w:ilvl w:val="0"/>
          <w:numId w:val="33"/>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 xml:space="preserve">представление о целостном </w:t>
      </w:r>
      <w:proofErr w:type="spellStart"/>
      <w:r>
        <w:rPr>
          <w:rFonts w:ascii="inherit" w:hAnsi="inherit" w:cs="Arial"/>
          <w:sz w:val="21"/>
          <w:szCs w:val="21"/>
          <w:bdr w:val="none" w:sz="0" w:space="0" w:color="auto" w:frame="1"/>
        </w:rPr>
        <w:t>полиязычном</w:t>
      </w:r>
      <w:proofErr w:type="spellEnd"/>
      <w:r>
        <w:rPr>
          <w:rFonts w:ascii="inherit" w:hAnsi="inherit" w:cs="Arial"/>
          <w:sz w:val="21"/>
          <w:szCs w:val="21"/>
          <w:bdr w:val="none" w:sz="0" w:space="0" w:color="auto" w:frame="1"/>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F7A48" w:rsidRDefault="00DF7A48" w:rsidP="00DF7A48">
      <w:pPr>
        <w:numPr>
          <w:ilvl w:val="0"/>
          <w:numId w:val="33"/>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Г. В эстетической сфере:</w:t>
      </w:r>
      <w:r>
        <w:rPr>
          <w:rFonts w:ascii="inherit" w:hAnsi="inherit" w:cs="Arial"/>
          <w:color w:val="01314B"/>
          <w:sz w:val="21"/>
          <w:szCs w:val="21"/>
        </w:rPr>
        <w:br/>
      </w:r>
      <w:r>
        <w:rPr>
          <w:rFonts w:ascii="inherit" w:hAnsi="inherit" w:cs="Arial"/>
          <w:color w:val="000000"/>
          <w:sz w:val="21"/>
          <w:szCs w:val="21"/>
          <w:bdr w:val="none" w:sz="0" w:space="0" w:color="auto" w:frame="1"/>
        </w:rPr>
        <w:t>владение элементарными средствами выражения чувств и эмоций на иностранном языке;</w:t>
      </w:r>
    </w:p>
    <w:p w:rsidR="00DF7A48" w:rsidRDefault="00DF7A48" w:rsidP="00DF7A48">
      <w:pPr>
        <w:numPr>
          <w:ilvl w:val="0"/>
          <w:numId w:val="34"/>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стремление к знакомству с образцами художественного творчества на иностранном языке и средствами иностранного языка;</w:t>
      </w:r>
    </w:p>
    <w:p w:rsidR="00DF7A48" w:rsidRDefault="00DF7A48" w:rsidP="00DF7A48">
      <w:pPr>
        <w:numPr>
          <w:ilvl w:val="0"/>
          <w:numId w:val="34"/>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развитие чувства прекрасного в процессе обсуждения современных тенденций в живописи, музыке, литературе.</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Д. В трудовой сфере:</w:t>
      </w:r>
    </w:p>
    <w:p w:rsidR="00DF7A48" w:rsidRDefault="00DF7A48" w:rsidP="00DF7A48">
      <w:pPr>
        <w:numPr>
          <w:ilvl w:val="0"/>
          <w:numId w:val="35"/>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умение рационально планировать свой учебный труд;</w:t>
      </w:r>
    </w:p>
    <w:p w:rsidR="00DF7A48" w:rsidRDefault="00DF7A48" w:rsidP="00DF7A48">
      <w:pPr>
        <w:numPr>
          <w:ilvl w:val="0"/>
          <w:numId w:val="35"/>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умение работать в соответствии с намеченным планом.</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Е. В физической сфере:</w:t>
      </w:r>
    </w:p>
    <w:p w:rsidR="00DF7A48" w:rsidRDefault="00DF7A48" w:rsidP="00DF7A48">
      <w:pPr>
        <w:numPr>
          <w:ilvl w:val="0"/>
          <w:numId w:val="36"/>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стремление вести здоровый образ жизни (режим труда и отдыха, питание, спорт, фитнес).</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СОДЕРЖАНИЕ:</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5 класс</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Вводный модуль – 10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Школьные дни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lastRenderedPageBreak/>
        <w:t>Это я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Мой дом – моя крепость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Семейные узы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Животные со всего света- 9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 утра до вечера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 любую погоду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Особые дни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Жить в ногу со временем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Каникулы – 9 ч</w:t>
      </w:r>
    </w:p>
    <w:p w:rsidR="00DF7A48" w:rsidRDefault="00DF7A48" w:rsidP="00DF7A48">
      <w:pPr>
        <w:numPr>
          <w:ilvl w:val="0"/>
          <w:numId w:val="37"/>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Повторение – 2 ч</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6 класс</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Страны и национальности – 10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Вот и мы!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Транспорт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Моя повседневная жизнь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Праздники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Досуг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Вчера, сегодня, завтра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Правила и инструкции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Еда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Каникулы – 9 ч</w:t>
      </w:r>
    </w:p>
    <w:p w:rsidR="00DF7A48" w:rsidRDefault="00DF7A48" w:rsidP="00DF7A48">
      <w:pPr>
        <w:numPr>
          <w:ilvl w:val="0"/>
          <w:numId w:val="38"/>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Повторение – 11 ч</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 7 класс</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Образ жизни  — 10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Время рассказов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Внешность и характер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Об этом говорят и пишут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Что ждет нас в будущем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Развлечения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 центре внимания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Проблемы экологии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Время покупок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В здоровом теле – здоровый дух – 9 ч</w:t>
      </w:r>
    </w:p>
    <w:p w:rsidR="00DF7A48" w:rsidRDefault="00DF7A48" w:rsidP="00DF7A48">
      <w:pPr>
        <w:numPr>
          <w:ilvl w:val="0"/>
          <w:numId w:val="39"/>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Повторение – 11 ч</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8 класс</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Общение- 12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Еда и покупки –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Знаменитости –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Одежда и внешность – 13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Экология – 13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Путешествия и транспорт –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Образование –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Досуг – 12 ч</w:t>
      </w:r>
    </w:p>
    <w:p w:rsidR="00DF7A48" w:rsidRDefault="00DF7A48" w:rsidP="00DF7A48">
      <w:pPr>
        <w:numPr>
          <w:ilvl w:val="0"/>
          <w:numId w:val="40"/>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Повторение – 4 ч</w:t>
      </w:r>
    </w:p>
    <w:p w:rsidR="00DF7A48" w:rsidRDefault="00DF7A48" w:rsidP="00DF7A48">
      <w:pPr>
        <w:pStyle w:val="a5"/>
        <w:rPr>
          <w:rFonts w:ascii="inherit" w:hAnsi="inherit" w:cs="Arial"/>
          <w:color w:val="01314B"/>
          <w:sz w:val="21"/>
          <w:szCs w:val="21"/>
        </w:rPr>
      </w:pPr>
      <w:r>
        <w:rPr>
          <w:rFonts w:ascii="inherit" w:hAnsi="inherit" w:cs="Arial"/>
          <w:color w:val="000000"/>
          <w:sz w:val="21"/>
          <w:szCs w:val="21"/>
          <w:bdr w:val="none" w:sz="0" w:space="0" w:color="auto" w:frame="1"/>
        </w:rPr>
        <w:t>9 класс</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Праздники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Образ жизни и среда обитания – 13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proofErr w:type="gramStart"/>
      <w:r>
        <w:rPr>
          <w:rFonts w:ascii="inherit" w:hAnsi="inherit" w:cs="Arial"/>
          <w:sz w:val="21"/>
          <w:szCs w:val="21"/>
          <w:bdr w:val="none" w:sz="0" w:space="0" w:color="auto" w:frame="1"/>
        </w:rPr>
        <w:t>Очевидное-невероятное</w:t>
      </w:r>
      <w:proofErr w:type="gramEnd"/>
      <w:r>
        <w:rPr>
          <w:rFonts w:ascii="inherit" w:hAnsi="inherit" w:cs="Arial"/>
          <w:sz w:val="21"/>
          <w:szCs w:val="21"/>
          <w:bdr w:val="none" w:sz="0" w:space="0" w:color="auto" w:frame="1"/>
        </w:rPr>
        <w:t xml:space="preserve">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Современные технологии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Литература и искусство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lastRenderedPageBreak/>
        <w:t>Город и горожане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Проблемы личной безопасности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Трудности – 12 ч</w:t>
      </w:r>
    </w:p>
    <w:p w:rsidR="00DF7A48" w:rsidRDefault="00DF7A48" w:rsidP="00DF7A48">
      <w:pPr>
        <w:numPr>
          <w:ilvl w:val="0"/>
          <w:numId w:val="4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Повторение – 5 ч</w:t>
      </w:r>
    </w:p>
    <w:p w:rsidR="00DF7A48" w:rsidRDefault="00DF7A48" w:rsidP="00DF7A48">
      <w:pPr>
        <w:pStyle w:val="a5"/>
        <w:rPr>
          <w:rFonts w:ascii="inherit" w:hAnsi="inherit" w:cs="Arial"/>
          <w:color w:val="01314B"/>
          <w:sz w:val="21"/>
          <w:szCs w:val="21"/>
        </w:rPr>
      </w:pPr>
      <w:r>
        <w:rPr>
          <w:rFonts w:ascii="inherit" w:hAnsi="inherit" w:cs="Arial"/>
          <w:color w:val="000080"/>
          <w:sz w:val="21"/>
          <w:szCs w:val="21"/>
          <w:bdr w:val="none" w:sz="0" w:space="0" w:color="auto" w:frame="1"/>
        </w:rPr>
        <w:t>ФОРМЫ ТЕКУЩЕГО КОНТРОЛЯ И ПРОМЕЖУТОЧНОЙ АТТЕСТАЦИИ</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Pr>
          <w:rFonts w:ascii="inherit" w:hAnsi="inherit" w:cs="Arial"/>
          <w:sz w:val="21"/>
          <w:szCs w:val="21"/>
          <w:bdr w:val="none" w:sz="0" w:space="0" w:color="auto" w:frame="1"/>
        </w:rPr>
        <w:t>проводятся</w:t>
      </w:r>
      <w:proofErr w:type="gramEnd"/>
      <w:r>
        <w:rPr>
          <w:rFonts w:ascii="inherit" w:hAnsi="inherit" w:cs="Arial"/>
          <w:sz w:val="21"/>
          <w:szCs w:val="21"/>
          <w:bdr w:val="none" w:sz="0" w:space="0" w:color="auto" w:frame="1"/>
        </w:rPr>
        <w:t xml:space="preserve"> таким образом 4 раза в год: в конце первой, второй, третьей и четвертой четверти учебного года.</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DF7A48" w:rsidRDefault="00DF7A48" w:rsidP="00DF7A48">
      <w:pPr>
        <w:numPr>
          <w:ilvl w:val="0"/>
          <w:numId w:val="42"/>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Своеобразной формой контроля могут быть различные соревновательные игры.</w:t>
      </w:r>
    </w:p>
    <w:p w:rsidR="00252798" w:rsidRPr="00252798" w:rsidRDefault="00252798" w:rsidP="00DF7A48">
      <w:pPr>
        <w:pStyle w:val="a5"/>
        <w:jc w:val="both"/>
      </w:pPr>
    </w:p>
    <w:sectPr w:rsidR="00252798" w:rsidRPr="00252798" w:rsidSect="00252798">
      <w:pgSz w:w="11906" w:h="16838"/>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005"/>
    <w:multiLevelType w:val="multilevel"/>
    <w:tmpl w:val="214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32AE9"/>
    <w:multiLevelType w:val="multilevel"/>
    <w:tmpl w:val="DCB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0E4F62"/>
    <w:multiLevelType w:val="multilevel"/>
    <w:tmpl w:val="5AE69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44DA8"/>
    <w:multiLevelType w:val="multilevel"/>
    <w:tmpl w:val="BA6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764CC2"/>
    <w:multiLevelType w:val="multilevel"/>
    <w:tmpl w:val="C39C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3509E"/>
    <w:multiLevelType w:val="multilevel"/>
    <w:tmpl w:val="FB8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6338A3"/>
    <w:multiLevelType w:val="multilevel"/>
    <w:tmpl w:val="1E841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23DAC"/>
    <w:multiLevelType w:val="multilevel"/>
    <w:tmpl w:val="3CF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0859FE"/>
    <w:multiLevelType w:val="multilevel"/>
    <w:tmpl w:val="74A6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5420C5"/>
    <w:multiLevelType w:val="multilevel"/>
    <w:tmpl w:val="C7D2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6042B"/>
    <w:multiLevelType w:val="multilevel"/>
    <w:tmpl w:val="3FE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A94A1D"/>
    <w:multiLevelType w:val="multilevel"/>
    <w:tmpl w:val="EEEC8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B59DC"/>
    <w:multiLevelType w:val="multilevel"/>
    <w:tmpl w:val="4754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F8322F"/>
    <w:multiLevelType w:val="multilevel"/>
    <w:tmpl w:val="08F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D017FB"/>
    <w:multiLevelType w:val="multilevel"/>
    <w:tmpl w:val="72F80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435AE"/>
    <w:multiLevelType w:val="multilevel"/>
    <w:tmpl w:val="417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1B527E"/>
    <w:multiLevelType w:val="multilevel"/>
    <w:tmpl w:val="006ED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E6C4E"/>
    <w:multiLevelType w:val="multilevel"/>
    <w:tmpl w:val="74A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A0768"/>
    <w:multiLevelType w:val="multilevel"/>
    <w:tmpl w:val="89F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54E54"/>
    <w:multiLevelType w:val="multilevel"/>
    <w:tmpl w:val="85D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B42F7A"/>
    <w:multiLevelType w:val="multilevel"/>
    <w:tmpl w:val="2BB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2E500B"/>
    <w:multiLevelType w:val="multilevel"/>
    <w:tmpl w:val="0EA2A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F323B"/>
    <w:multiLevelType w:val="multilevel"/>
    <w:tmpl w:val="85A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69208C"/>
    <w:multiLevelType w:val="multilevel"/>
    <w:tmpl w:val="A1F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DE464F"/>
    <w:multiLevelType w:val="multilevel"/>
    <w:tmpl w:val="0090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B74B79"/>
    <w:multiLevelType w:val="multilevel"/>
    <w:tmpl w:val="4654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910E12"/>
    <w:multiLevelType w:val="multilevel"/>
    <w:tmpl w:val="13FE6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43FD8"/>
    <w:multiLevelType w:val="multilevel"/>
    <w:tmpl w:val="F7B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2C13E8"/>
    <w:multiLevelType w:val="multilevel"/>
    <w:tmpl w:val="A5C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6B1FA8"/>
    <w:multiLevelType w:val="multilevel"/>
    <w:tmpl w:val="5EB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D615C7"/>
    <w:multiLevelType w:val="multilevel"/>
    <w:tmpl w:val="4F722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A597A"/>
    <w:multiLevelType w:val="multilevel"/>
    <w:tmpl w:val="E59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6837D3"/>
    <w:multiLevelType w:val="multilevel"/>
    <w:tmpl w:val="A20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C77B1"/>
    <w:multiLevelType w:val="multilevel"/>
    <w:tmpl w:val="093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AD050D"/>
    <w:multiLevelType w:val="multilevel"/>
    <w:tmpl w:val="F73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B91FF1"/>
    <w:multiLevelType w:val="multilevel"/>
    <w:tmpl w:val="253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78471D"/>
    <w:multiLevelType w:val="multilevel"/>
    <w:tmpl w:val="BC6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206C8E"/>
    <w:multiLevelType w:val="multilevel"/>
    <w:tmpl w:val="9E163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B42A7"/>
    <w:multiLevelType w:val="multilevel"/>
    <w:tmpl w:val="9FA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001587"/>
    <w:multiLevelType w:val="multilevel"/>
    <w:tmpl w:val="3A8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CD163D"/>
    <w:multiLevelType w:val="multilevel"/>
    <w:tmpl w:val="B090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06BA3"/>
    <w:multiLevelType w:val="multilevel"/>
    <w:tmpl w:val="153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1"/>
  </w:num>
  <w:num w:numId="3">
    <w:abstractNumId w:val="28"/>
  </w:num>
  <w:num w:numId="4">
    <w:abstractNumId w:val="35"/>
  </w:num>
  <w:num w:numId="5">
    <w:abstractNumId w:val="4"/>
  </w:num>
  <w:num w:numId="6">
    <w:abstractNumId w:val="33"/>
  </w:num>
  <w:num w:numId="7">
    <w:abstractNumId w:val="23"/>
  </w:num>
  <w:num w:numId="8">
    <w:abstractNumId w:val="7"/>
  </w:num>
  <w:num w:numId="9">
    <w:abstractNumId w:val="39"/>
  </w:num>
  <w:num w:numId="10">
    <w:abstractNumId w:val="17"/>
  </w:num>
  <w:num w:numId="11">
    <w:abstractNumId w:val="5"/>
  </w:num>
  <w:num w:numId="12">
    <w:abstractNumId w:val="10"/>
  </w:num>
  <w:num w:numId="13">
    <w:abstractNumId w:val="32"/>
  </w:num>
  <w:num w:numId="14">
    <w:abstractNumId w:val="20"/>
  </w:num>
  <w:num w:numId="15">
    <w:abstractNumId w:val="24"/>
  </w:num>
  <w:num w:numId="16">
    <w:abstractNumId w:val="18"/>
  </w:num>
  <w:num w:numId="17">
    <w:abstractNumId w:val="29"/>
  </w:num>
  <w:num w:numId="18">
    <w:abstractNumId w:val="8"/>
  </w:num>
  <w:num w:numId="19">
    <w:abstractNumId w:val="41"/>
  </w:num>
  <w:num w:numId="20">
    <w:abstractNumId w:val="9"/>
  </w:num>
  <w:num w:numId="21">
    <w:abstractNumId w:val="1"/>
  </w:num>
  <w:num w:numId="22">
    <w:abstractNumId w:val="38"/>
  </w:num>
  <w:num w:numId="23">
    <w:abstractNumId w:val="34"/>
  </w:num>
  <w:num w:numId="24">
    <w:abstractNumId w:val="12"/>
  </w:num>
  <w:num w:numId="25">
    <w:abstractNumId w:val="19"/>
  </w:num>
  <w:num w:numId="26">
    <w:abstractNumId w:val="36"/>
  </w:num>
  <w:num w:numId="27">
    <w:abstractNumId w:val="16"/>
  </w:num>
  <w:num w:numId="28">
    <w:abstractNumId w:val="15"/>
  </w:num>
  <w:num w:numId="29">
    <w:abstractNumId w:val="40"/>
  </w:num>
  <w:num w:numId="30">
    <w:abstractNumId w:val="14"/>
  </w:num>
  <w:num w:numId="31">
    <w:abstractNumId w:val="26"/>
  </w:num>
  <w:num w:numId="32">
    <w:abstractNumId w:val="30"/>
  </w:num>
  <w:num w:numId="33">
    <w:abstractNumId w:val="37"/>
  </w:num>
  <w:num w:numId="34">
    <w:abstractNumId w:val="2"/>
  </w:num>
  <w:num w:numId="35">
    <w:abstractNumId w:val="6"/>
  </w:num>
  <w:num w:numId="36">
    <w:abstractNumId w:val="11"/>
  </w:num>
  <w:num w:numId="37">
    <w:abstractNumId w:val="3"/>
  </w:num>
  <w:num w:numId="38">
    <w:abstractNumId w:val="0"/>
  </w:num>
  <w:num w:numId="39">
    <w:abstractNumId w:val="13"/>
  </w:num>
  <w:num w:numId="40">
    <w:abstractNumId w:val="25"/>
  </w:num>
  <w:num w:numId="41">
    <w:abstractNumId w:val="22"/>
  </w:num>
  <w:num w:numId="4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2"/>
  </w:compat>
  <w:rsids>
    <w:rsidRoot w:val="00203F66"/>
    <w:rsid w:val="00123437"/>
    <w:rsid w:val="00124DFA"/>
    <w:rsid w:val="00147DB1"/>
    <w:rsid w:val="001732A0"/>
    <w:rsid w:val="00203F66"/>
    <w:rsid w:val="00237231"/>
    <w:rsid w:val="00252798"/>
    <w:rsid w:val="002C15F2"/>
    <w:rsid w:val="002C360D"/>
    <w:rsid w:val="00326AD0"/>
    <w:rsid w:val="003730E2"/>
    <w:rsid w:val="00403AE1"/>
    <w:rsid w:val="005770D9"/>
    <w:rsid w:val="006A01F1"/>
    <w:rsid w:val="006F590A"/>
    <w:rsid w:val="007136F7"/>
    <w:rsid w:val="00743444"/>
    <w:rsid w:val="00761104"/>
    <w:rsid w:val="008926EE"/>
    <w:rsid w:val="008951C4"/>
    <w:rsid w:val="008D2417"/>
    <w:rsid w:val="0098217B"/>
    <w:rsid w:val="00983001"/>
    <w:rsid w:val="00993C0C"/>
    <w:rsid w:val="00A40FC8"/>
    <w:rsid w:val="00A519C1"/>
    <w:rsid w:val="00AC20A1"/>
    <w:rsid w:val="00AD106B"/>
    <w:rsid w:val="00AD32F4"/>
    <w:rsid w:val="00B06367"/>
    <w:rsid w:val="00C05382"/>
    <w:rsid w:val="00C13792"/>
    <w:rsid w:val="00C24089"/>
    <w:rsid w:val="00C854CF"/>
    <w:rsid w:val="00C96D13"/>
    <w:rsid w:val="00DF7A48"/>
    <w:rsid w:val="00E64EBC"/>
    <w:rsid w:val="00ED0E02"/>
    <w:rsid w:val="00F0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44"/>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43444"/>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3444"/>
    <w:rPr>
      <w:rFonts w:ascii="Times New Roman" w:eastAsia="Times New Roman" w:hAnsi="Times New Roman" w:cs="Times New Roman"/>
      <w:b/>
      <w:color w:val="000000"/>
      <w:sz w:val="28"/>
    </w:rPr>
  </w:style>
  <w:style w:type="paragraph" w:styleId="a3">
    <w:name w:val="List Paragraph"/>
    <w:basedOn w:val="a"/>
    <w:uiPriority w:val="34"/>
    <w:qFormat/>
    <w:rsid w:val="002C15F2"/>
    <w:pPr>
      <w:ind w:left="720"/>
      <w:contextualSpacing/>
    </w:pPr>
  </w:style>
  <w:style w:type="paragraph" w:styleId="a4">
    <w:name w:val="No Spacing"/>
    <w:uiPriority w:val="1"/>
    <w:qFormat/>
    <w:rsid w:val="00C854CF"/>
    <w:pPr>
      <w:spacing w:after="0" w:line="240" w:lineRule="auto"/>
      <w:ind w:left="-5" w:right="8" w:hanging="10"/>
      <w:jc w:val="both"/>
    </w:pPr>
    <w:rPr>
      <w:rFonts w:ascii="Times New Roman" w:eastAsia="Times New Roman" w:hAnsi="Times New Roman" w:cs="Times New Roman"/>
      <w:color w:val="000000"/>
      <w:sz w:val="28"/>
    </w:rPr>
  </w:style>
  <w:style w:type="paragraph" w:customStyle="1" w:styleId="c0">
    <w:name w:val="c0"/>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147DB1"/>
  </w:style>
  <w:style w:type="paragraph" w:customStyle="1" w:styleId="c4">
    <w:name w:val="c4"/>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5">
    <w:name w:val="c5"/>
    <w:basedOn w:val="a0"/>
    <w:rsid w:val="00147DB1"/>
  </w:style>
  <w:style w:type="paragraph" w:styleId="a5">
    <w:name w:val="Normal (Web)"/>
    <w:basedOn w:val="a"/>
    <w:uiPriority w:val="99"/>
    <w:unhideWhenUsed/>
    <w:rsid w:val="005770D9"/>
    <w:pPr>
      <w:spacing w:before="100" w:beforeAutospacing="1" w:after="100" w:afterAutospacing="1" w:line="240" w:lineRule="auto"/>
      <w:ind w:left="0" w:right="0" w:firstLine="0"/>
      <w:jc w:val="left"/>
    </w:pPr>
    <w:rPr>
      <w:color w:val="auto"/>
      <w:sz w:val="24"/>
      <w:szCs w:val="24"/>
    </w:rPr>
  </w:style>
  <w:style w:type="character" w:styleId="a6">
    <w:name w:val="Strong"/>
    <w:basedOn w:val="a0"/>
    <w:uiPriority w:val="22"/>
    <w:qFormat/>
    <w:rsid w:val="00237231"/>
    <w:rPr>
      <w:b/>
      <w:bCs/>
    </w:rPr>
  </w:style>
  <w:style w:type="character" w:styleId="a7">
    <w:name w:val="Emphasis"/>
    <w:basedOn w:val="a0"/>
    <w:uiPriority w:val="20"/>
    <w:qFormat/>
    <w:rsid w:val="00237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2C15F2"/>
    <w:pPr>
      <w:ind w:left="720"/>
      <w:contextualSpacing/>
    </w:pPr>
  </w:style>
  <w:style w:type="paragraph" w:styleId="a4">
    <w:name w:val="No Spacing"/>
    <w:uiPriority w:val="1"/>
    <w:qFormat/>
    <w:rsid w:val="00C854CF"/>
    <w:pPr>
      <w:spacing w:after="0" w:line="240" w:lineRule="auto"/>
      <w:ind w:left="-5" w:right="8" w:hanging="10"/>
      <w:jc w:val="both"/>
    </w:pPr>
    <w:rPr>
      <w:rFonts w:ascii="Times New Roman" w:eastAsia="Times New Roman" w:hAnsi="Times New Roman" w:cs="Times New Roman"/>
      <w:color w:val="000000"/>
      <w:sz w:val="28"/>
    </w:rPr>
  </w:style>
  <w:style w:type="paragraph" w:customStyle="1" w:styleId="c0">
    <w:name w:val="c0"/>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147DB1"/>
  </w:style>
  <w:style w:type="paragraph" w:customStyle="1" w:styleId="c4">
    <w:name w:val="c4"/>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5">
    <w:name w:val="c5"/>
    <w:basedOn w:val="a0"/>
    <w:rsid w:val="00147DB1"/>
  </w:style>
  <w:style w:type="paragraph" w:styleId="a5">
    <w:name w:val="Normal (Web)"/>
    <w:basedOn w:val="a"/>
    <w:uiPriority w:val="99"/>
    <w:semiHidden/>
    <w:unhideWhenUsed/>
    <w:rsid w:val="005770D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209">
      <w:bodyDiv w:val="1"/>
      <w:marLeft w:val="0"/>
      <w:marRight w:val="0"/>
      <w:marTop w:val="0"/>
      <w:marBottom w:val="0"/>
      <w:divBdr>
        <w:top w:val="none" w:sz="0" w:space="0" w:color="auto"/>
        <w:left w:val="none" w:sz="0" w:space="0" w:color="auto"/>
        <w:bottom w:val="none" w:sz="0" w:space="0" w:color="auto"/>
        <w:right w:val="none" w:sz="0" w:space="0" w:color="auto"/>
      </w:divBdr>
    </w:div>
    <w:div w:id="595986676">
      <w:bodyDiv w:val="1"/>
      <w:marLeft w:val="0"/>
      <w:marRight w:val="0"/>
      <w:marTop w:val="0"/>
      <w:marBottom w:val="0"/>
      <w:divBdr>
        <w:top w:val="none" w:sz="0" w:space="0" w:color="auto"/>
        <w:left w:val="none" w:sz="0" w:space="0" w:color="auto"/>
        <w:bottom w:val="none" w:sz="0" w:space="0" w:color="auto"/>
        <w:right w:val="none" w:sz="0" w:space="0" w:color="auto"/>
      </w:divBdr>
      <w:divsChild>
        <w:div w:id="1896239284">
          <w:marLeft w:val="0"/>
          <w:marRight w:val="0"/>
          <w:marTop w:val="0"/>
          <w:marBottom w:val="0"/>
          <w:divBdr>
            <w:top w:val="none" w:sz="0" w:space="0" w:color="auto"/>
            <w:left w:val="none" w:sz="0" w:space="0" w:color="auto"/>
            <w:bottom w:val="none" w:sz="0" w:space="0" w:color="auto"/>
            <w:right w:val="none" w:sz="0" w:space="0" w:color="auto"/>
          </w:divBdr>
        </w:div>
      </w:divsChild>
    </w:div>
    <w:div w:id="688486997">
      <w:bodyDiv w:val="1"/>
      <w:marLeft w:val="0"/>
      <w:marRight w:val="0"/>
      <w:marTop w:val="0"/>
      <w:marBottom w:val="0"/>
      <w:divBdr>
        <w:top w:val="none" w:sz="0" w:space="0" w:color="auto"/>
        <w:left w:val="none" w:sz="0" w:space="0" w:color="auto"/>
        <w:bottom w:val="none" w:sz="0" w:space="0" w:color="auto"/>
        <w:right w:val="none" w:sz="0" w:space="0" w:color="auto"/>
      </w:divBdr>
    </w:div>
    <w:div w:id="787360024">
      <w:bodyDiv w:val="1"/>
      <w:marLeft w:val="0"/>
      <w:marRight w:val="0"/>
      <w:marTop w:val="0"/>
      <w:marBottom w:val="0"/>
      <w:divBdr>
        <w:top w:val="none" w:sz="0" w:space="0" w:color="auto"/>
        <w:left w:val="none" w:sz="0" w:space="0" w:color="auto"/>
        <w:bottom w:val="none" w:sz="0" w:space="0" w:color="auto"/>
        <w:right w:val="none" w:sz="0" w:space="0" w:color="auto"/>
      </w:divBdr>
    </w:div>
    <w:div w:id="1057895733">
      <w:bodyDiv w:val="1"/>
      <w:marLeft w:val="0"/>
      <w:marRight w:val="0"/>
      <w:marTop w:val="0"/>
      <w:marBottom w:val="0"/>
      <w:divBdr>
        <w:top w:val="none" w:sz="0" w:space="0" w:color="auto"/>
        <w:left w:val="none" w:sz="0" w:space="0" w:color="auto"/>
        <w:bottom w:val="none" w:sz="0" w:space="0" w:color="auto"/>
        <w:right w:val="none" w:sz="0" w:space="0" w:color="auto"/>
      </w:divBdr>
    </w:div>
    <w:div w:id="1147434782">
      <w:bodyDiv w:val="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
      </w:divsChild>
    </w:div>
    <w:div w:id="1623268890">
      <w:bodyDiv w:val="1"/>
      <w:marLeft w:val="0"/>
      <w:marRight w:val="0"/>
      <w:marTop w:val="0"/>
      <w:marBottom w:val="0"/>
      <w:divBdr>
        <w:top w:val="none" w:sz="0" w:space="0" w:color="auto"/>
        <w:left w:val="none" w:sz="0" w:space="0" w:color="auto"/>
        <w:bottom w:val="none" w:sz="0" w:space="0" w:color="auto"/>
        <w:right w:val="none" w:sz="0" w:space="0" w:color="auto"/>
      </w:divBdr>
      <w:divsChild>
        <w:div w:id="713501251">
          <w:marLeft w:val="0"/>
          <w:marRight w:val="0"/>
          <w:marTop w:val="0"/>
          <w:marBottom w:val="0"/>
          <w:divBdr>
            <w:top w:val="none" w:sz="0" w:space="0" w:color="auto"/>
            <w:left w:val="none" w:sz="0" w:space="0" w:color="auto"/>
            <w:bottom w:val="none" w:sz="0" w:space="0" w:color="auto"/>
            <w:right w:val="none" w:sz="0" w:space="0" w:color="auto"/>
          </w:divBdr>
        </w:div>
      </w:divsChild>
    </w:div>
    <w:div w:id="1849129683">
      <w:bodyDiv w:val="1"/>
      <w:marLeft w:val="0"/>
      <w:marRight w:val="0"/>
      <w:marTop w:val="0"/>
      <w:marBottom w:val="0"/>
      <w:divBdr>
        <w:top w:val="none" w:sz="0" w:space="0" w:color="auto"/>
        <w:left w:val="none" w:sz="0" w:space="0" w:color="auto"/>
        <w:bottom w:val="none" w:sz="0" w:space="0" w:color="auto"/>
        <w:right w:val="none" w:sz="0" w:space="0" w:color="auto"/>
      </w:divBdr>
    </w:div>
    <w:div w:id="1906524610">
      <w:bodyDiv w:val="1"/>
      <w:marLeft w:val="0"/>
      <w:marRight w:val="0"/>
      <w:marTop w:val="0"/>
      <w:marBottom w:val="0"/>
      <w:divBdr>
        <w:top w:val="none" w:sz="0" w:space="0" w:color="auto"/>
        <w:left w:val="none" w:sz="0" w:space="0" w:color="auto"/>
        <w:bottom w:val="none" w:sz="0" w:space="0" w:color="auto"/>
        <w:right w:val="none" w:sz="0" w:space="0" w:color="auto"/>
      </w:divBdr>
      <w:divsChild>
        <w:div w:id="264508547">
          <w:marLeft w:val="0"/>
          <w:marRight w:val="0"/>
          <w:marTop w:val="0"/>
          <w:marBottom w:val="0"/>
          <w:divBdr>
            <w:top w:val="none" w:sz="0" w:space="0" w:color="auto"/>
            <w:left w:val="none" w:sz="0" w:space="0" w:color="auto"/>
            <w:bottom w:val="none" w:sz="0" w:space="0" w:color="auto"/>
            <w:right w:val="none" w:sz="0" w:space="0" w:color="auto"/>
          </w:divBdr>
        </w:div>
      </w:divsChild>
    </w:div>
    <w:div w:id="1956516143">
      <w:bodyDiv w:val="1"/>
      <w:marLeft w:val="0"/>
      <w:marRight w:val="0"/>
      <w:marTop w:val="0"/>
      <w:marBottom w:val="0"/>
      <w:divBdr>
        <w:top w:val="none" w:sz="0" w:space="0" w:color="auto"/>
        <w:left w:val="none" w:sz="0" w:space="0" w:color="auto"/>
        <w:bottom w:val="none" w:sz="0" w:space="0" w:color="auto"/>
        <w:right w:val="none" w:sz="0" w:space="0" w:color="auto"/>
      </w:divBdr>
      <w:divsChild>
        <w:div w:id="1647784816">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cp:revision>
  <dcterms:created xsi:type="dcterms:W3CDTF">2020-06-04T09:34:00Z</dcterms:created>
  <dcterms:modified xsi:type="dcterms:W3CDTF">2020-12-08T13:16:00Z</dcterms:modified>
</cp:coreProperties>
</file>